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302"/>
      </w:tblGrid>
      <w:tr w:rsidR="003407F0" w14:paraId="01B3B6DC" w14:textId="77777777" w:rsidTr="00B119B6">
        <w:trPr>
          <w:trHeight w:val="1631"/>
        </w:trPr>
        <w:tc>
          <w:tcPr>
            <w:tcW w:w="4439" w:type="dxa"/>
          </w:tcPr>
          <w:p w14:paraId="268654DE" w14:textId="77777777" w:rsidR="003407F0" w:rsidRDefault="003F7B7F" w:rsidP="009E7456">
            <w:bookmarkStart w:id="0" w:name="_Hlk189741105"/>
            <w:r>
              <w:rPr>
                <w:noProof/>
                <w:lang w:eastAsia="ru-RU"/>
              </w:rPr>
              <w:drawing>
                <wp:inline distT="0" distB="0" distL="0" distR="0" wp14:anchorId="1C35BB44" wp14:editId="545DE3D0">
                  <wp:extent cx="1981752" cy="1200150"/>
                  <wp:effectExtent l="19050" t="0" r="0" b="0"/>
                  <wp:docPr id="2" name="Рисунок 1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212" cy="120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vAlign w:val="center"/>
          </w:tcPr>
          <w:p w14:paraId="0A7296F4" w14:textId="77777777" w:rsidR="003407F0" w:rsidRPr="003407F0" w:rsidRDefault="003407F0" w:rsidP="009E7456">
            <w:pPr>
              <w:ind w:left="329"/>
            </w:pPr>
            <w:r w:rsidRPr="003407F0">
              <w:t>в Общественную палату Новосибирской области</w:t>
            </w:r>
          </w:p>
          <w:p w14:paraId="36BC788B" w14:textId="77777777" w:rsidR="003407F0" w:rsidRDefault="003407F0" w:rsidP="009E7456">
            <w:pPr>
              <w:spacing w:before="240"/>
              <w:ind w:left="46" w:hanging="46"/>
            </w:pPr>
            <w:r w:rsidRPr="003407F0">
              <w:t>от Общественной организации «</w:t>
            </w:r>
            <w:r w:rsidR="007529A3">
              <w:t>Местная организация Ленинского района города Новосибирска Новосибирской областной организации</w:t>
            </w:r>
            <w:r w:rsidRPr="003407F0">
              <w:t xml:space="preserve"> Всероссийского общества инвалидов»</w:t>
            </w:r>
          </w:p>
          <w:p w14:paraId="6915BAFF" w14:textId="60D717E4" w:rsidR="00B119B6" w:rsidRDefault="00B119B6" w:rsidP="009E7456">
            <w:pPr>
              <w:spacing w:before="240"/>
              <w:ind w:left="46" w:hanging="46"/>
            </w:pPr>
          </w:p>
        </w:tc>
      </w:tr>
    </w:tbl>
    <w:p w14:paraId="667AD0D0" w14:textId="77777777" w:rsidR="007F1E3B" w:rsidRPr="00F53EA9" w:rsidRDefault="00F53EA9" w:rsidP="00B119B6">
      <w:pPr>
        <w:spacing w:before="240"/>
        <w:jc w:val="center"/>
        <w:rPr>
          <w:rFonts w:asciiTheme="majorHAnsi" w:hAnsiTheme="majorHAnsi"/>
          <w:b/>
          <w:sz w:val="32"/>
          <w:szCs w:val="32"/>
        </w:rPr>
      </w:pPr>
      <w:r w:rsidRPr="00F53EA9">
        <w:rPr>
          <w:rFonts w:asciiTheme="majorHAnsi" w:hAnsiTheme="majorHAnsi"/>
          <w:b/>
          <w:sz w:val="32"/>
          <w:szCs w:val="32"/>
        </w:rPr>
        <w:t>ГОДОВОЙ ОТЧЕТ</w:t>
      </w:r>
    </w:p>
    <w:p w14:paraId="10A9B2EE" w14:textId="77777777" w:rsidR="00F53EA9" w:rsidRDefault="00F53EA9" w:rsidP="00B119B6">
      <w:pPr>
        <w:jc w:val="center"/>
        <w:rPr>
          <w:rFonts w:asciiTheme="majorHAnsi" w:hAnsiTheme="majorHAnsi"/>
          <w:b/>
          <w:sz w:val="32"/>
          <w:szCs w:val="32"/>
          <w:vertAlign w:val="superscript"/>
        </w:rPr>
      </w:pPr>
      <w:r w:rsidRPr="00F53EA9">
        <w:rPr>
          <w:rFonts w:asciiTheme="majorHAnsi" w:hAnsiTheme="majorHAnsi"/>
          <w:b/>
          <w:sz w:val="32"/>
          <w:szCs w:val="32"/>
          <w:vertAlign w:val="superscript"/>
        </w:rPr>
        <w:t>за 20</w:t>
      </w:r>
      <w:r w:rsidR="0075356C" w:rsidRPr="003472AA">
        <w:rPr>
          <w:rFonts w:asciiTheme="majorHAnsi" w:hAnsiTheme="majorHAnsi"/>
          <w:b/>
          <w:sz w:val="32"/>
          <w:szCs w:val="32"/>
          <w:vertAlign w:val="superscript"/>
        </w:rPr>
        <w:t>24</w:t>
      </w:r>
      <w:r w:rsidRPr="00F53EA9">
        <w:rPr>
          <w:rFonts w:asciiTheme="majorHAnsi" w:hAnsiTheme="majorHAnsi"/>
          <w:b/>
          <w:sz w:val="32"/>
          <w:szCs w:val="32"/>
          <w:vertAlign w:val="superscript"/>
        </w:rPr>
        <w:t xml:space="preserve"> год</w:t>
      </w:r>
    </w:p>
    <w:p w14:paraId="59420623" w14:textId="77777777" w:rsidR="00B05EB7" w:rsidRPr="006C5F3E" w:rsidRDefault="00B05EB7" w:rsidP="009E7456">
      <w:pPr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b/>
          <w:sz w:val="28"/>
          <w:szCs w:val="28"/>
        </w:rPr>
        <w:t xml:space="preserve">Актуальные сведения об организации </w:t>
      </w:r>
    </w:p>
    <w:p w14:paraId="54F256F6" w14:textId="40ADF0F2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="0094123F" w:rsidRPr="006C5F3E">
        <w:rPr>
          <w:rFonts w:ascii="Times New Roman" w:hAnsi="Times New Roman" w:cs="Times New Roman"/>
          <w:sz w:val="28"/>
          <w:szCs w:val="28"/>
        </w:rPr>
        <w:t>адрес: 630078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г. Новосибирск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ул. Титова, дом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10, 1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 xml:space="preserve">этаж, </w:t>
      </w:r>
      <w:proofErr w:type="spellStart"/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. №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</w:p>
    <w:p w14:paraId="6FFF0AEF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>Контактные данные: телефон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 8 (383) 308-10-02</w:t>
      </w:r>
      <w:r w:rsidRPr="006C5F3E">
        <w:rPr>
          <w:rFonts w:ascii="Times New Roman" w:hAnsi="Times New Roman" w:cs="Times New Roman"/>
          <w:sz w:val="28"/>
          <w:szCs w:val="28"/>
        </w:rPr>
        <w:t xml:space="preserve"> факс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(383)</w:t>
      </w:r>
      <w:r w:rsidR="003C1CF7"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301-19-55, 383-31-95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35E6C" w14:textId="77777777" w:rsidR="00B05EB7" w:rsidRPr="006C5F3E" w:rsidRDefault="00B05EB7" w:rsidP="009E7456">
      <w:pPr>
        <w:ind w:left="36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C5F3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Lmovoi@mail.ru</w:t>
        </w:r>
      </w:hyperlink>
      <w:r w:rsidRPr="006C5F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75A28C7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Председатель правления – Наталья Ивановна Скаредова, моб. тел.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8-913-909-64-78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B4871" w14:textId="77777777" w:rsidR="00356915" w:rsidRPr="006C5F3E" w:rsidRDefault="00B05EB7" w:rsidP="009E7456">
      <w:pPr>
        <w:ind w:left="360"/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5F3E">
        <w:rPr>
          <w:rFonts w:ascii="Times New Roman" w:hAnsi="Times New Roman" w:cs="Times New Roman"/>
          <w:sz w:val="28"/>
          <w:szCs w:val="28"/>
        </w:rPr>
        <w:t>-</w:t>
      </w:r>
      <w:r w:rsidRPr="006C5F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C5F3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Lmovoi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C5F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F76CAF9" w14:textId="77777777" w:rsidR="0075356C" w:rsidRPr="0075356C" w:rsidRDefault="00356915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>Организация в социальных сетях во всемирной информационной коммуникативной сети «Интернет»:</w:t>
      </w:r>
    </w:p>
    <w:p w14:paraId="6B55ADF0" w14:textId="1ED42E10" w:rsidR="00356915" w:rsidRPr="0075356C" w:rsidRDefault="0094123F" w:rsidP="009E7456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24199D">
          <w:rPr>
            <w:rStyle w:val="a4"/>
            <w:rFonts w:ascii="Times New Roman" w:hAnsi="Times New Roman" w:cs="Times New Roman"/>
            <w:sz w:val="28"/>
            <w:szCs w:val="28"/>
          </w:rPr>
          <w:t>https://vk.com/lmovoi</w:t>
        </w:r>
      </w:hyperlink>
      <w:r w:rsidR="00015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EB737" w14:textId="77777777" w:rsidR="003C1CF7" w:rsidRPr="006C5F3E" w:rsidRDefault="003C1CF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6C5F3E">
        <w:rPr>
          <w:rFonts w:ascii="Times New Roman" w:hAnsi="Times New Roman" w:cs="Times New Roman"/>
          <w:bCs/>
          <w:sz w:val="28"/>
          <w:szCs w:val="28"/>
        </w:rPr>
        <w:t xml:space="preserve">Время работы: с понедельника по четверг, с </w:t>
      </w:r>
      <w:r w:rsidR="000D18B4" w:rsidRPr="006C5F3E">
        <w:rPr>
          <w:rFonts w:ascii="Times New Roman" w:hAnsi="Times New Roman" w:cs="Times New Roman"/>
          <w:bCs/>
          <w:sz w:val="28"/>
          <w:szCs w:val="28"/>
        </w:rPr>
        <w:t>10</w:t>
      </w:r>
      <w:r w:rsidRPr="006C5F3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00 </w:t>
      </w:r>
      <w:r w:rsidRPr="006C5F3E">
        <w:rPr>
          <w:rFonts w:ascii="Times New Roman" w:hAnsi="Times New Roman" w:cs="Times New Roman"/>
          <w:bCs/>
          <w:sz w:val="28"/>
          <w:szCs w:val="28"/>
        </w:rPr>
        <w:t>до 1</w:t>
      </w:r>
      <w:r w:rsidR="000D18B4" w:rsidRPr="006C5F3E">
        <w:rPr>
          <w:rFonts w:ascii="Times New Roman" w:hAnsi="Times New Roman" w:cs="Times New Roman"/>
          <w:bCs/>
          <w:sz w:val="28"/>
          <w:szCs w:val="28"/>
        </w:rPr>
        <w:t>4</w:t>
      </w:r>
      <w:r w:rsidRPr="006C5F3E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Pr="006C5F3E">
        <w:rPr>
          <w:rFonts w:ascii="Times New Roman" w:hAnsi="Times New Roman" w:cs="Times New Roman"/>
          <w:bCs/>
          <w:sz w:val="28"/>
          <w:szCs w:val="28"/>
        </w:rPr>
        <w:t>(без обеда); выходной-пт., сб., вс.</w:t>
      </w:r>
    </w:p>
    <w:p w14:paraId="56C78987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 организации  </w:t>
      </w:r>
      <w:r w:rsidR="007535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845265">
        <w:rPr>
          <w:rFonts w:ascii="Times New Roman" w:hAnsi="Times New Roman" w:cs="Times New Roman"/>
          <w:sz w:val="28"/>
          <w:szCs w:val="28"/>
          <w:u w:val="single"/>
        </w:rPr>
        <w:t>241</w:t>
      </w:r>
      <w:r w:rsidR="0075356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</w:rPr>
        <w:t xml:space="preserve">чел </w:t>
      </w:r>
    </w:p>
    <w:p w14:paraId="3FF3E3FF" w14:textId="639466BA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первичных </w:t>
      </w:r>
      <w:r w:rsidR="0094123F" w:rsidRPr="006C5F3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4123F" w:rsidRPr="006C5F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5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F3E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14:paraId="0A7E9351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правления-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2738" w:rsidRPr="006C5F3E">
        <w:rPr>
          <w:rFonts w:ascii="Times New Roman" w:hAnsi="Times New Roman" w:cs="Times New Roman"/>
          <w:sz w:val="28"/>
          <w:szCs w:val="28"/>
        </w:rPr>
        <w:t xml:space="preserve"> </w:t>
      </w:r>
      <w:r w:rsidRPr="006C5F3E">
        <w:rPr>
          <w:rFonts w:ascii="Times New Roman" w:hAnsi="Times New Roman" w:cs="Times New Roman"/>
          <w:sz w:val="28"/>
          <w:szCs w:val="28"/>
        </w:rPr>
        <w:t>человек</w:t>
      </w:r>
    </w:p>
    <w:p w14:paraId="34E6508F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президиума (если есть)-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 </w:t>
      </w:r>
    </w:p>
    <w:p w14:paraId="02AD5864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членов КРК 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Pr="006C5F3E">
        <w:rPr>
          <w:rFonts w:ascii="Times New Roman" w:hAnsi="Times New Roman" w:cs="Times New Roman"/>
          <w:sz w:val="28"/>
          <w:szCs w:val="28"/>
        </w:rPr>
        <w:t>человек</w:t>
      </w:r>
    </w:p>
    <w:p w14:paraId="4F24B105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 xml:space="preserve">Количество заседаний правления  (президиума) за прошедший год – </w:t>
      </w:r>
      <w:r w:rsidR="00824F4E" w:rsidRPr="006C5F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5F3E">
        <w:rPr>
          <w:rFonts w:ascii="Times New Roman" w:hAnsi="Times New Roman" w:cs="Times New Roman"/>
          <w:sz w:val="28"/>
          <w:szCs w:val="28"/>
        </w:rPr>
        <w:t xml:space="preserve"> шт.</w:t>
      </w:r>
      <w:r w:rsidRPr="006C5F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DA7EB9A" w14:textId="77777777" w:rsidR="00B05EB7" w:rsidRPr="006C5F3E" w:rsidRDefault="00B05EB7" w:rsidP="009E745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C5F3E">
        <w:rPr>
          <w:rFonts w:ascii="Times New Roman" w:hAnsi="Times New Roman" w:cs="Times New Roman"/>
          <w:sz w:val="28"/>
          <w:szCs w:val="28"/>
        </w:rPr>
        <w:t>В состав</w:t>
      </w:r>
      <w:r w:rsidR="00C228A0">
        <w:rPr>
          <w:rFonts w:ascii="Times New Roman" w:hAnsi="Times New Roman" w:cs="Times New Roman"/>
          <w:sz w:val="28"/>
          <w:szCs w:val="28"/>
        </w:rPr>
        <w:t>,</w:t>
      </w:r>
      <w:r w:rsidRPr="006C5F3E">
        <w:rPr>
          <w:rFonts w:ascii="Times New Roman" w:hAnsi="Times New Roman" w:cs="Times New Roman"/>
          <w:sz w:val="28"/>
          <w:szCs w:val="28"/>
        </w:rPr>
        <w:t xml:space="preserve"> каких совещательных органов  по взаимодействию  с различными ветвями власти входит Ваша организация:</w:t>
      </w:r>
    </w:p>
    <w:p w14:paraId="3E065B2C" w14:textId="77777777" w:rsidR="00B05EB7" w:rsidRPr="006C5F3E" w:rsidRDefault="00B05EB7" w:rsidP="009E745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>Координационный совет в администрации Ленинского района города Новосибирска.</w:t>
      </w:r>
    </w:p>
    <w:p w14:paraId="14E473DD" w14:textId="41F865AA" w:rsidR="00B05EB7" w:rsidRDefault="00B05EB7" w:rsidP="009E745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C5F3E">
        <w:rPr>
          <w:rFonts w:ascii="Times New Roman" w:hAnsi="Times New Roman" w:cs="Times New Roman"/>
          <w:sz w:val="28"/>
          <w:szCs w:val="28"/>
        </w:rPr>
        <w:t>Наблюдательный</w:t>
      </w:r>
      <w:r w:rsidR="001E65A3">
        <w:rPr>
          <w:rFonts w:ascii="Times New Roman" w:hAnsi="Times New Roman" w:cs="Times New Roman"/>
          <w:sz w:val="28"/>
          <w:szCs w:val="28"/>
        </w:rPr>
        <w:t xml:space="preserve"> совет в «Областном центре социальной</w:t>
      </w:r>
      <w:r w:rsidRPr="006C5F3E">
        <w:rPr>
          <w:rFonts w:ascii="Times New Roman" w:hAnsi="Times New Roman" w:cs="Times New Roman"/>
          <w:sz w:val="28"/>
          <w:szCs w:val="28"/>
        </w:rPr>
        <w:t xml:space="preserve"> реабилитации инвалидов».</w:t>
      </w:r>
    </w:p>
    <w:p w14:paraId="7160EF51" w14:textId="77777777" w:rsidR="0081470A" w:rsidRPr="001E65A3" w:rsidRDefault="0081470A" w:rsidP="009E7456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14:paraId="1B3DA6B3" w14:textId="77777777" w:rsidR="00F53EA9" w:rsidRDefault="00356915" w:rsidP="009E7456">
      <w:pPr>
        <w:ind w:left="360"/>
        <w:rPr>
          <w:rFonts w:cs="Times New Roman"/>
          <w:b/>
          <w:sz w:val="28"/>
          <w:szCs w:val="28"/>
        </w:rPr>
      </w:pPr>
      <w:r w:rsidRPr="00356915">
        <w:rPr>
          <w:rFonts w:cs="Times New Roman"/>
          <w:b/>
          <w:sz w:val="28"/>
          <w:szCs w:val="28"/>
        </w:rPr>
        <w:t>Деятельность организации за 20</w:t>
      </w:r>
      <w:r w:rsidR="00AA42E6">
        <w:rPr>
          <w:rFonts w:cs="Times New Roman"/>
          <w:b/>
          <w:sz w:val="28"/>
          <w:szCs w:val="28"/>
        </w:rPr>
        <w:t>2</w:t>
      </w:r>
      <w:r w:rsidR="00521953">
        <w:rPr>
          <w:rFonts w:cs="Times New Roman"/>
          <w:b/>
          <w:sz w:val="28"/>
          <w:szCs w:val="28"/>
        </w:rPr>
        <w:t>4</w:t>
      </w:r>
      <w:r w:rsidRPr="00356915">
        <w:rPr>
          <w:rFonts w:cs="Times New Roman"/>
          <w:b/>
          <w:sz w:val="28"/>
          <w:szCs w:val="28"/>
        </w:rPr>
        <w:t xml:space="preserve"> год</w:t>
      </w:r>
    </w:p>
    <w:p w14:paraId="2730EA75" w14:textId="77777777" w:rsidR="00F05140" w:rsidRDefault="00340EBE" w:rsidP="009E7456">
      <w:pPr>
        <w:ind w:left="3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отчётный период</w:t>
      </w:r>
      <w:r w:rsidR="005B4509">
        <w:rPr>
          <w:rFonts w:ascii="Times New Roman" w:hAnsi="Times New Roman" w:cs="Times New Roman"/>
          <w:sz w:val="28"/>
          <w:szCs w:val="32"/>
        </w:rPr>
        <w:t xml:space="preserve"> </w:t>
      </w:r>
      <w:r w:rsidR="0075356C">
        <w:rPr>
          <w:rFonts w:ascii="Times New Roman" w:hAnsi="Times New Roman" w:cs="Times New Roman"/>
          <w:sz w:val="28"/>
          <w:szCs w:val="32"/>
        </w:rPr>
        <w:t xml:space="preserve"> 20</w:t>
      </w:r>
      <w:r w:rsidR="0075356C" w:rsidRPr="0075356C">
        <w:rPr>
          <w:rFonts w:ascii="Times New Roman" w:hAnsi="Times New Roman" w:cs="Times New Roman"/>
          <w:sz w:val="28"/>
          <w:szCs w:val="32"/>
        </w:rPr>
        <w:t>24</w:t>
      </w:r>
      <w:r w:rsidR="003B2D31">
        <w:rPr>
          <w:rFonts w:ascii="Times New Roman" w:hAnsi="Times New Roman" w:cs="Times New Roman"/>
          <w:sz w:val="28"/>
          <w:szCs w:val="32"/>
        </w:rPr>
        <w:t xml:space="preserve"> года</w:t>
      </w:r>
      <w:r w:rsidR="006C5F3E" w:rsidRPr="006C5F3E">
        <w:rPr>
          <w:rFonts w:ascii="Times New Roman" w:hAnsi="Times New Roman" w:cs="Times New Roman"/>
          <w:sz w:val="28"/>
          <w:szCs w:val="32"/>
        </w:rPr>
        <w:t xml:space="preserve"> </w:t>
      </w:r>
      <w:r w:rsidR="005B4509">
        <w:rPr>
          <w:rFonts w:ascii="Times New Roman" w:hAnsi="Times New Roman" w:cs="Times New Roman"/>
          <w:sz w:val="28"/>
          <w:szCs w:val="32"/>
        </w:rPr>
        <w:t>прошло</w:t>
      </w:r>
      <w:r w:rsidR="0075356C" w:rsidRPr="0075356C">
        <w:rPr>
          <w:rFonts w:ascii="Times New Roman" w:hAnsi="Times New Roman" w:cs="Times New Roman"/>
          <w:sz w:val="28"/>
          <w:szCs w:val="32"/>
        </w:rPr>
        <w:t xml:space="preserve"> 65 </w:t>
      </w:r>
      <w:r w:rsidR="005B4509">
        <w:rPr>
          <w:rFonts w:ascii="Times New Roman" w:hAnsi="Times New Roman" w:cs="Times New Roman"/>
          <w:sz w:val="28"/>
          <w:szCs w:val="32"/>
        </w:rPr>
        <w:t>социально-значимых мероприятия, которые посетили</w:t>
      </w:r>
      <w:r w:rsidR="006C5F3E">
        <w:rPr>
          <w:rFonts w:ascii="Times New Roman" w:hAnsi="Times New Roman" w:cs="Times New Roman"/>
          <w:sz w:val="28"/>
          <w:szCs w:val="32"/>
        </w:rPr>
        <w:t xml:space="preserve"> члены Ленинской организации</w:t>
      </w:r>
      <w:r w:rsidR="00AC0BB5">
        <w:rPr>
          <w:rFonts w:ascii="Times New Roman" w:hAnsi="Times New Roman" w:cs="Times New Roman"/>
          <w:sz w:val="28"/>
          <w:szCs w:val="32"/>
        </w:rPr>
        <w:t xml:space="preserve">, </w:t>
      </w:r>
      <w:r w:rsidR="00C228A0">
        <w:rPr>
          <w:rFonts w:ascii="Times New Roman" w:hAnsi="Times New Roman" w:cs="Times New Roman"/>
          <w:sz w:val="28"/>
          <w:szCs w:val="32"/>
        </w:rPr>
        <w:t>так же граждане из других районов,</w:t>
      </w:r>
      <w:r w:rsidR="005B4509">
        <w:rPr>
          <w:rFonts w:ascii="Times New Roman" w:hAnsi="Times New Roman" w:cs="Times New Roman"/>
          <w:sz w:val="28"/>
          <w:szCs w:val="32"/>
        </w:rPr>
        <w:t xml:space="preserve"> имеющи</w:t>
      </w:r>
      <w:r w:rsidR="006C5F3E">
        <w:rPr>
          <w:rFonts w:ascii="Times New Roman" w:hAnsi="Times New Roman" w:cs="Times New Roman"/>
          <w:sz w:val="28"/>
          <w:szCs w:val="32"/>
        </w:rPr>
        <w:t>е</w:t>
      </w:r>
      <w:r w:rsidR="005B4509">
        <w:rPr>
          <w:rFonts w:ascii="Times New Roman" w:hAnsi="Times New Roman" w:cs="Times New Roman"/>
          <w:sz w:val="28"/>
          <w:szCs w:val="32"/>
        </w:rPr>
        <w:t xml:space="preserve"> инвалидно</w:t>
      </w:r>
      <w:r w:rsidR="00AC0BB5">
        <w:rPr>
          <w:rFonts w:ascii="Times New Roman" w:hAnsi="Times New Roman" w:cs="Times New Roman"/>
          <w:sz w:val="28"/>
          <w:szCs w:val="32"/>
        </w:rPr>
        <w:t>сть по различным заболеваниями,</w:t>
      </w:r>
      <w:r w:rsidR="005B4509">
        <w:rPr>
          <w:rFonts w:ascii="Times New Roman" w:hAnsi="Times New Roman" w:cs="Times New Roman"/>
          <w:sz w:val="28"/>
          <w:szCs w:val="32"/>
        </w:rPr>
        <w:t xml:space="preserve"> различной степени </w:t>
      </w:r>
      <w:r w:rsidR="005C65ED">
        <w:rPr>
          <w:rFonts w:ascii="Times New Roman" w:hAnsi="Times New Roman" w:cs="Times New Roman"/>
          <w:sz w:val="28"/>
          <w:szCs w:val="32"/>
        </w:rPr>
        <w:t xml:space="preserve"> и граждане старшего поколения , </w:t>
      </w:r>
      <w:r w:rsidR="005B4509">
        <w:rPr>
          <w:rFonts w:ascii="Times New Roman" w:hAnsi="Times New Roman" w:cs="Times New Roman"/>
          <w:sz w:val="28"/>
          <w:szCs w:val="32"/>
        </w:rPr>
        <w:t>не считая привлечённых в</w:t>
      </w:r>
      <w:r w:rsidR="006C5F3E">
        <w:rPr>
          <w:rFonts w:ascii="Times New Roman" w:hAnsi="Times New Roman" w:cs="Times New Roman"/>
          <w:sz w:val="28"/>
          <w:szCs w:val="32"/>
        </w:rPr>
        <w:t>олонтёров и гостей мероприятий</w:t>
      </w:r>
      <w:r w:rsidR="005C65ED">
        <w:rPr>
          <w:rFonts w:ascii="Times New Roman" w:hAnsi="Times New Roman" w:cs="Times New Roman"/>
          <w:sz w:val="28"/>
          <w:szCs w:val="32"/>
        </w:rPr>
        <w:t>.</w:t>
      </w:r>
    </w:p>
    <w:p w14:paraId="6FE4D51F" w14:textId="5BA06825" w:rsidR="00246C15" w:rsidRDefault="00AC0BB5" w:rsidP="009E7456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Местная Ленинская Организация Общества инвалидов</w:t>
      </w:r>
      <w:r w:rsidR="005C65ED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</w:rPr>
        <w:t>а</w:t>
      </w:r>
      <w:r w:rsidR="005C65ED">
        <w:rPr>
          <w:rFonts w:ascii="Times New Roman" w:hAnsi="Times New Roman"/>
          <w:sz w:val="28"/>
          <w:szCs w:val="28"/>
        </w:rPr>
        <w:t xml:space="preserve">ктивно занимаемся </w:t>
      </w:r>
      <w:r w:rsidR="0094123F">
        <w:rPr>
          <w:rFonts w:ascii="Times New Roman" w:hAnsi="Times New Roman"/>
          <w:sz w:val="28"/>
          <w:szCs w:val="28"/>
        </w:rPr>
        <w:t>помощью участникам</w:t>
      </w:r>
      <w:r w:rsidR="00246C15">
        <w:rPr>
          <w:rFonts w:ascii="Times New Roman" w:hAnsi="Times New Roman"/>
          <w:sz w:val="28"/>
          <w:szCs w:val="28"/>
        </w:rPr>
        <w:t xml:space="preserve"> </w:t>
      </w:r>
      <w:r w:rsidR="005C65ED">
        <w:rPr>
          <w:rFonts w:ascii="Times New Roman" w:hAnsi="Times New Roman"/>
          <w:sz w:val="28"/>
          <w:szCs w:val="28"/>
        </w:rPr>
        <w:t xml:space="preserve">специальной военной операции. </w:t>
      </w:r>
      <w:r w:rsidR="00246C15">
        <w:rPr>
          <w:rFonts w:ascii="Times New Roman" w:hAnsi="Times New Roman"/>
          <w:sz w:val="28"/>
          <w:szCs w:val="28"/>
        </w:rPr>
        <w:t>Общими усилиями были собраны: шприцы, пошиты простыни, полотенца, трусы. Связаны</w:t>
      </w:r>
      <w:r w:rsidR="005C65ED">
        <w:rPr>
          <w:rFonts w:ascii="Times New Roman" w:hAnsi="Times New Roman"/>
          <w:sz w:val="28"/>
          <w:szCs w:val="28"/>
        </w:rPr>
        <w:t xml:space="preserve"> 95 пар шерстяных носков</w:t>
      </w:r>
      <w:r w:rsidR="00246C15">
        <w:rPr>
          <w:rFonts w:ascii="Times New Roman" w:hAnsi="Times New Roman"/>
          <w:sz w:val="28"/>
          <w:szCs w:val="28"/>
        </w:rPr>
        <w:t xml:space="preserve"> и </w:t>
      </w:r>
      <w:r w:rsidR="0094123F">
        <w:rPr>
          <w:rFonts w:ascii="Times New Roman" w:hAnsi="Times New Roman"/>
          <w:sz w:val="28"/>
          <w:szCs w:val="28"/>
        </w:rPr>
        <w:t>куплены 60</w:t>
      </w:r>
      <w:r w:rsidR="005C65ED">
        <w:rPr>
          <w:rFonts w:ascii="Times New Roman" w:hAnsi="Times New Roman"/>
          <w:sz w:val="28"/>
          <w:szCs w:val="28"/>
        </w:rPr>
        <w:t xml:space="preserve"> пар</w:t>
      </w:r>
      <w:r w:rsidR="00246C15">
        <w:rPr>
          <w:rFonts w:ascii="Times New Roman" w:hAnsi="Times New Roman"/>
          <w:sz w:val="28"/>
          <w:szCs w:val="28"/>
        </w:rPr>
        <w:t xml:space="preserve">.  </w:t>
      </w:r>
    </w:p>
    <w:p w14:paraId="313FE9F8" w14:textId="77777777" w:rsidR="0094123F" w:rsidRDefault="00246C15" w:rsidP="00B119B6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Совместно с </w:t>
      </w:r>
      <w:r w:rsidR="0094123F">
        <w:rPr>
          <w:rFonts w:ascii="Times New Roman" w:hAnsi="Times New Roman"/>
          <w:sz w:val="28"/>
          <w:szCs w:val="28"/>
        </w:rPr>
        <w:t>Благотворительной Автономной Некоммерческой Организацией</w:t>
      </w:r>
      <w:r w:rsidR="00B67071">
        <w:rPr>
          <w:rFonts w:ascii="Times New Roman" w:hAnsi="Times New Roman"/>
          <w:sz w:val="28"/>
          <w:szCs w:val="28"/>
        </w:rPr>
        <w:t xml:space="preserve"> «Золотые руки ангела»</w:t>
      </w:r>
      <w:r w:rsidR="005C65ED">
        <w:rPr>
          <w:rFonts w:ascii="Times New Roman" w:hAnsi="Times New Roman"/>
          <w:sz w:val="28"/>
          <w:szCs w:val="28"/>
        </w:rPr>
        <w:t xml:space="preserve">, в течении всего года </w:t>
      </w:r>
      <w:r w:rsidR="00B67071">
        <w:rPr>
          <w:rFonts w:ascii="Times New Roman" w:hAnsi="Times New Roman"/>
          <w:sz w:val="28"/>
          <w:szCs w:val="28"/>
        </w:rPr>
        <w:t>плетём носилки.</w:t>
      </w:r>
    </w:p>
    <w:p w14:paraId="0F5ADFE4" w14:textId="22DBAB82" w:rsidR="003472AA" w:rsidRDefault="003472AA" w:rsidP="00B119B6">
      <w:pPr>
        <w:ind w:left="142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поддержке депутата горсовета Бурмистрова Александра Сергеевича,</w:t>
      </w:r>
      <w:r w:rsidR="0094123F" w:rsidRPr="0094123F">
        <w:rPr>
          <w:rFonts w:ascii="Times New Roman" w:hAnsi="Times New Roman" w:cs="Times New Roman"/>
          <w:sz w:val="28"/>
          <w:szCs w:val="32"/>
        </w:rPr>
        <w:t xml:space="preserve"> </w:t>
      </w:r>
      <w:r w:rsidR="0094123F">
        <w:rPr>
          <w:rFonts w:ascii="Times New Roman" w:hAnsi="Times New Roman" w:cs="Times New Roman"/>
          <w:sz w:val="28"/>
          <w:szCs w:val="32"/>
        </w:rPr>
        <w:t>были организованны</w:t>
      </w:r>
      <w:r>
        <w:rPr>
          <w:rFonts w:ascii="Times New Roman" w:hAnsi="Times New Roman" w:cs="Times New Roman"/>
          <w:sz w:val="28"/>
          <w:szCs w:val="32"/>
        </w:rPr>
        <w:t xml:space="preserve"> следующие </w:t>
      </w:r>
      <w:r w:rsidR="0094123F">
        <w:rPr>
          <w:rFonts w:ascii="Times New Roman" w:hAnsi="Times New Roman" w:cs="Times New Roman"/>
          <w:sz w:val="28"/>
          <w:szCs w:val="32"/>
        </w:rPr>
        <w:t>социокультурные</w:t>
      </w:r>
      <w:r>
        <w:rPr>
          <w:rFonts w:ascii="Times New Roman" w:hAnsi="Times New Roman" w:cs="Times New Roman"/>
          <w:sz w:val="28"/>
          <w:szCs w:val="32"/>
        </w:rPr>
        <w:t xml:space="preserve"> мероприятия:</w:t>
      </w:r>
    </w:p>
    <w:tbl>
      <w:tblPr>
        <w:tblStyle w:val="a3"/>
        <w:tblpPr w:leftFromText="180" w:rightFromText="180" w:vertAnchor="text" w:horzAnchor="margin" w:tblpY="118"/>
        <w:tblW w:w="10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9E7456" w14:paraId="58D4E37B" w14:textId="77777777" w:rsidTr="009E7456">
        <w:trPr>
          <w:trHeight w:val="562"/>
        </w:trPr>
        <w:tc>
          <w:tcPr>
            <w:tcW w:w="10018" w:type="dxa"/>
          </w:tcPr>
          <w:p w14:paraId="25459010" w14:textId="762C9DF4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1)</w:t>
            </w:r>
            <w:r w:rsidR="00F17AB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Экскурсия на теплоходе</w:t>
            </w:r>
            <w:r w:rsidRPr="0094123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«От Ново-Николаевска до Новосибирска». 03.07.2024 года Ленинская местная организация Всероссийского общества инвалидов,</w:t>
            </w:r>
            <w:r w:rsidRPr="0094123F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реализуя программу социальной адаптации и реабилитации граждан с инвалидностью и пенсионеров, организовала для своих подопечных познавательную экскурсию на теплоходе «От Ново-Николаевска до Новосибирска».</w:t>
            </w:r>
          </w:p>
          <w:p w14:paraId="78B46B76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экскурсии приняли участие в общей сложности 82 человека, в том числе 28 детей с родителями.</w:t>
            </w:r>
          </w:p>
          <w:p w14:paraId="3C8B754E" w14:textId="7F139329" w:rsidR="009E7456" w:rsidRDefault="009E7456" w:rsidP="009E7456">
            <w:pPr>
              <w:ind w:right="38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Хорошая солнечная погода способствовала хорошему настроению, как среди взрослых, так и среди семей с детьми. Получили и поделились положительными эмоциями, от совместного времяпрепровождения.</w:t>
            </w:r>
          </w:p>
          <w:p w14:paraId="2D0175C5" w14:textId="77777777" w:rsidR="00F17ABB" w:rsidRDefault="00F17ABB" w:rsidP="009E7456">
            <w:pPr>
              <w:ind w:right="38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2D4FDF2" w14:textId="2C0FD35F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2)</w:t>
            </w:r>
            <w:r w:rsidR="00F17AB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Автобусная экскурсия по городу Новосибирску. </w:t>
            </w:r>
          </w:p>
          <w:p w14:paraId="201F25C7" w14:textId="77777777" w:rsidR="009E7456" w:rsidRDefault="009E7456" w:rsidP="009E7456">
            <w:pPr>
              <w:ind w:left="38" w:hanging="38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19.08.2024 года, для членов Ленинской организации инвалидов, была осуществлена экскурсия по городу Новосибирску.</w:t>
            </w:r>
          </w:p>
          <w:p w14:paraId="65F8F63E" w14:textId="77777777" w:rsidR="009E7456" w:rsidRDefault="009E7456" w:rsidP="009E7456">
            <w:pPr>
              <w:ind w:left="38" w:hanging="38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Поездка осуществлялась в комфортном автобусе. В рамках экскурсии были показаны основные улицы и достопримечательности правого берега г.Новосибирска.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Люди поближе познакомились с историей родного города, услышали множество интересных историй от экскурсовода.</w:t>
            </w:r>
          </w:p>
          <w:p w14:paraId="1B0B9625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Экскурсия получилась познавательной, все остались довольны.</w:t>
            </w:r>
          </w:p>
          <w:p w14:paraId="268BD951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5E1CC407" w14:textId="5D682300" w:rsidR="009E7456" w:rsidRDefault="009E7456" w:rsidP="009E7456">
            <w:pPr>
              <w:keepNext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3)</w:t>
            </w:r>
            <w:r w:rsidR="00F17AB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26.09.2024 года Ленинской местной организацией Всероссийского общества инвалидов, для своих подопечных был организован конкурс «Осень щедрая». В конкурсе принимало участие 32 человека.</w:t>
            </w:r>
          </w:p>
          <w:p w14:paraId="109924F3" w14:textId="77777777" w:rsidR="009E7456" w:rsidRDefault="009E7456" w:rsidP="009E7456">
            <w:pPr>
              <w:keepNext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рамках конкурса была организованна выставка кулинарного искусства и поделок из природного материала. А также, был проведён бал, на котором участники танцевали, изученные на занятиях танцы.</w:t>
            </w:r>
          </w:p>
          <w:p w14:paraId="5E2B4109" w14:textId="77777777" w:rsidR="009E7456" w:rsidRDefault="009E7456" w:rsidP="009E7456">
            <w:pPr>
              <w:keepNext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Для членов организации было организованно чаепитие и накрыт сладкий стол.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Победители в каждой номинации были награждены подарками.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Участники конкурса смогли поделиться кулинарными рецептами, яркими эмоциями и хорошим настроением.</w:t>
            </w:r>
          </w:p>
          <w:p w14:paraId="3C6AF067" w14:textId="2D8D97C4" w:rsidR="009E7456" w:rsidRDefault="009E7456" w:rsidP="009E7456">
            <w:pPr>
              <w:keepNext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Награждение победителей и участников, а также само мероприятие проводилось в «Культурно-Досуговом центре им. Станиславского» (ул. Станиславского 12)</w:t>
            </w:r>
          </w:p>
          <w:p w14:paraId="2C04135F" w14:textId="77777777" w:rsidR="00B119B6" w:rsidRDefault="00B119B6" w:rsidP="009E7456">
            <w:pPr>
              <w:keepNext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D957C1A" w14:textId="38E1E18D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4)</w:t>
            </w:r>
            <w:r w:rsidR="00F17AB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29.10.2024 года, в ДКЦ Станиславского (ул. Станиславского 12)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Для членов организации, имеющих инвалидность по  различным заболеванием и лиц старшего поколения,</w:t>
            </w:r>
            <w:r w:rsidR="00F8064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отмечающих юбилей в  2024 году,</w:t>
            </w:r>
            <w:r w:rsidR="00F8064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состоялся  «День юбиляра» Была организованна концертная программа и проведено чаепитие, накрыт сладкий стол.</w:t>
            </w:r>
          </w:p>
          <w:p w14:paraId="1AC6E5BD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Звучали слова поздравления от председателя ОО «МОЛРГН НОО ВОИ» Скаредовой Н.И.</w:t>
            </w:r>
          </w:p>
          <w:p w14:paraId="5B68338A" w14:textId="3B5A91C8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После чего юбиляры танцевали, общались, делились хорошим настроением.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В мероприятие принимали участие 55 членов организации.</w:t>
            </w:r>
          </w:p>
          <w:p w14:paraId="478E1198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3045D39B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5)03.12.2024 года в ДКЦ им Станиславского (ул. Станиславского 12) </w:t>
            </w:r>
          </w:p>
          <w:p w14:paraId="01D39D8E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Для членов Ленинской местной организации, имеющих инвалидность по различным заболеваниям и различной степени тяжести. Ведущих активный образ жизни и придерживающихся активной социальной позиции, прошло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br/>
              <w:t>праздничное мероприятие «Мы вместе!» приуроченное к декаде действий в поддержку инвалидов.</w:t>
            </w:r>
          </w:p>
          <w:p w14:paraId="2E500590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 мероприятии присутствовало 90 человек.</w:t>
            </w:r>
          </w:p>
          <w:p w14:paraId="4EF228E6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 также были приглашены официальные лица:</w:t>
            </w:r>
          </w:p>
          <w:p w14:paraId="3B17EA41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Ким Ирина Анатольевна ИО начальника управления по связям с общественностью патриотическому воспитанию Министерства региональной политики.</w:t>
            </w:r>
          </w:p>
          <w:p w14:paraId="1F828C44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Данилова Анжела Валерьевна Заместитель главы администрации Ленинского района.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Боцан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Валерий Семёнович Представитель общественно-полезного Фонда «Своих не бросаем».</w:t>
            </w:r>
          </w:p>
          <w:p w14:paraId="6E4BDF92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Яковлев Роман Борисович Депутат Законодательного Собрания.</w:t>
            </w:r>
          </w:p>
          <w:p w14:paraId="6FCCE031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Кулинич Денис Александрович Депутат городского совета.</w:t>
            </w:r>
          </w:p>
          <w:p w14:paraId="21C1B742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Сметанин О.А. Руководитель благотворительного фонда  «Славянский»</w:t>
            </w:r>
          </w:p>
          <w:p w14:paraId="1FA01168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мероприятие была включена концертная программа, чаепитие и награждение самых активных членов организации, благодарственными письмами и подарками, за помощь войнам на СВО, за активную жизненную позицию, участие в спортивных мероприятиях и стабильную плодотворную работу.</w:t>
            </w:r>
          </w:p>
          <w:p w14:paraId="5AC87F9F" w14:textId="77777777" w:rsidR="009E7456" w:rsidRPr="003472AA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Звучали поздравления и слова благодарности от пригашённых гостей.</w:t>
            </w:r>
          </w:p>
        </w:tc>
      </w:tr>
      <w:tr w:rsidR="009E7456" w14:paraId="6524443C" w14:textId="77777777" w:rsidTr="009E7456">
        <w:trPr>
          <w:trHeight w:val="80"/>
        </w:trPr>
        <w:tc>
          <w:tcPr>
            <w:tcW w:w="10018" w:type="dxa"/>
          </w:tcPr>
          <w:p w14:paraId="7A27D506" w14:textId="77777777" w:rsidR="009E7456" w:rsidRDefault="009E7456" w:rsidP="009E745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1D57D260" w14:textId="4122DC04" w:rsidR="00FA3345" w:rsidRDefault="00FA3345" w:rsidP="009E745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получилась насыщенной и </w:t>
      </w:r>
      <w:r w:rsidR="0094123F">
        <w:rPr>
          <w:rFonts w:ascii="Times New Roman" w:hAnsi="Times New Roman" w:cs="Times New Roman"/>
          <w:sz w:val="28"/>
          <w:szCs w:val="28"/>
        </w:rPr>
        <w:t>эмоциональной,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смотивировало и</w:t>
      </w:r>
      <w:r>
        <w:rPr>
          <w:rFonts w:ascii="Times New Roman" w:hAnsi="Times New Roman" w:cs="Times New Roman"/>
          <w:sz w:val="28"/>
          <w:szCs w:val="28"/>
        </w:rPr>
        <w:t xml:space="preserve"> поддержало активный дух участников.</w:t>
      </w:r>
    </w:p>
    <w:p w14:paraId="715F57B9" w14:textId="77777777" w:rsidR="009E7456" w:rsidRDefault="009E7456" w:rsidP="009E7456">
      <w:pPr>
        <w:ind w:left="284" w:firstLine="424"/>
        <w:rPr>
          <w:rFonts w:ascii="Times New Roman" w:hAnsi="Times New Roman" w:cs="Times New Roman"/>
          <w:sz w:val="28"/>
          <w:szCs w:val="28"/>
        </w:rPr>
      </w:pPr>
    </w:p>
    <w:p w14:paraId="4D2E6346" w14:textId="550E60D6" w:rsidR="00FA3345" w:rsidRDefault="000D3317" w:rsidP="009E745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A3345">
        <w:rPr>
          <w:rFonts w:ascii="Times New Roman" w:hAnsi="Times New Roman" w:cs="Times New Roman"/>
          <w:sz w:val="28"/>
          <w:szCs w:val="28"/>
        </w:rPr>
        <w:t xml:space="preserve">10.12.2024 года в КДЦ </w:t>
      </w:r>
      <w:r w:rsidR="00F17ABB">
        <w:rPr>
          <w:rFonts w:ascii="Times New Roman" w:hAnsi="Times New Roman" w:cs="Times New Roman"/>
          <w:sz w:val="28"/>
          <w:szCs w:val="28"/>
        </w:rPr>
        <w:t xml:space="preserve">им. Станиславского </w:t>
      </w:r>
      <w:r w:rsidR="00FA3345">
        <w:rPr>
          <w:rFonts w:ascii="Times New Roman" w:hAnsi="Times New Roman" w:cs="Times New Roman"/>
          <w:sz w:val="28"/>
          <w:szCs w:val="28"/>
        </w:rPr>
        <w:t>(</w:t>
      </w:r>
      <w:r w:rsidR="00F17ABB">
        <w:rPr>
          <w:rFonts w:ascii="Times New Roman" w:hAnsi="Times New Roman" w:cs="Times New Roman"/>
          <w:sz w:val="28"/>
          <w:szCs w:val="28"/>
        </w:rPr>
        <w:t>ул. Котовского</w:t>
      </w:r>
      <w:r w:rsidR="00FA3345">
        <w:rPr>
          <w:rFonts w:ascii="Times New Roman" w:hAnsi="Times New Roman" w:cs="Times New Roman"/>
          <w:sz w:val="28"/>
          <w:szCs w:val="28"/>
        </w:rPr>
        <w:t xml:space="preserve"> 2а. ДК «Металлург</w:t>
      </w:r>
      <w:r w:rsidR="0094123F">
        <w:rPr>
          <w:rFonts w:ascii="Times New Roman" w:hAnsi="Times New Roman" w:cs="Times New Roman"/>
          <w:sz w:val="28"/>
          <w:szCs w:val="28"/>
        </w:rPr>
        <w:t>»)</w:t>
      </w:r>
    </w:p>
    <w:p w14:paraId="07A34954" w14:textId="0524AADC" w:rsidR="00FA3345" w:rsidRDefault="0094123F" w:rsidP="009E745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людей,</w:t>
      </w:r>
      <w:r w:rsidR="00FA3345">
        <w:rPr>
          <w:rFonts w:ascii="Times New Roman" w:hAnsi="Times New Roman" w:cs="Times New Roman"/>
          <w:sz w:val="28"/>
          <w:szCs w:val="28"/>
        </w:rPr>
        <w:t xml:space="preserve"> имеющих инвалидность по различным заболеваниям и людей старшего поколения </w:t>
      </w:r>
      <w:r>
        <w:rPr>
          <w:rFonts w:ascii="Times New Roman" w:hAnsi="Times New Roman" w:cs="Times New Roman"/>
          <w:sz w:val="28"/>
          <w:szCs w:val="28"/>
        </w:rPr>
        <w:t>участвующих в</w:t>
      </w:r>
      <w:r w:rsidR="00FA3345">
        <w:rPr>
          <w:rFonts w:ascii="Times New Roman" w:hAnsi="Times New Roman" w:cs="Times New Roman"/>
          <w:sz w:val="28"/>
          <w:szCs w:val="28"/>
        </w:rPr>
        <w:t xml:space="preserve"> помощи ребятам на </w:t>
      </w:r>
      <w:r>
        <w:rPr>
          <w:rFonts w:ascii="Times New Roman" w:hAnsi="Times New Roman" w:cs="Times New Roman"/>
          <w:sz w:val="28"/>
          <w:szCs w:val="28"/>
        </w:rPr>
        <w:t>СВО, было</w:t>
      </w:r>
      <w:r w:rsidR="00FA3345">
        <w:rPr>
          <w:rFonts w:ascii="Times New Roman" w:hAnsi="Times New Roman" w:cs="Times New Roman"/>
          <w:sz w:val="28"/>
          <w:szCs w:val="28"/>
        </w:rPr>
        <w:t xml:space="preserve"> организовано празднование нового года «Новый год»</w:t>
      </w:r>
    </w:p>
    <w:p w14:paraId="0318D213" w14:textId="77777777" w:rsidR="009E7456" w:rsidRDefault="00FA3345" w:rsidP="009E745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поздравления от председателя </w:t>
      </w:r>
      <w:r>
        <w:rPr>
          <w:rFonts w:ascii="Times New Roman" w:hAnsi="Times New Roman" w:cs="Times New Roman"/>
          <w:sz w:val="28"/>
          <w:szCs w:val="32"/>
        </w:rPr>
        <w:t xml:space="preserve">ОО </w:t>
      </w:r>
      <w:r w:rsidR="0094123F">
        <w:rPr>
          <w:rFonts w:ascii="Times New Roman" w:hAnsi="Times New Roman" w:cs="Times New Roman"/>
          <w:sz w:val="28"/>
          <w:szCs w:val="32"/>
        </w:rPr>
        <w:t>«МОЛРГН</w:t>
      </w:r>
      <w:r>
        <w:rPr>
          <w:rFonts w:ascii="Times New Roman" w:hAnsi="Times New Roman" w:cs="Times New Roman"/>
          <w:sz w:val="28"/>
          <w:szCs w:val="32"/>
        </w:rPr>
        <w:t xml:space="preserve"> НОО</w:t>
      </w:r>
      <w:r w:rsidR="009E745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ВОИ» </w:t>
      </w:r>
      <w:r w:rsidR="0094123F">
        <w:rPr>
          <w:rFonts w:ascii="Times New Roman" w:hAnsi="Times New Roman" w:cs="Times New Roman"/>
          <w:sz w:val="28"/>
          <w:szCs w:val="32"/>
        </w:rPr>
        <w:t xml:space="preserve">Скаредовой </w:t>
      </w:r>
      <w:r w:rsidR="009E7456">
        <w:rPr>
          <w:rFonts w:ascii="Times New Roman" w:hAnsi="Times New Roman" w:cs="Times New Roman"/>
          <w:sz w:val="28"/>
          <w:szCs w:val="32"/>
        </w:rPr>
        <w:t>Н.И.</w:t>
      </w:r>
      <w:r>
        <w:rPr>
          <w:rFonts w:ascii="Times New Roman" w:hAnsi="Times New Roman" w:cs="Times New Roman"/>
          <w:sz w:val="28"/>
          <w:szCs w:val="28"/>
        </w:rPr>
        <w:t xml:space="preserve"> накрыт праздничный стол, организован концерт с участием </w:t>
      </w:r>
      <w:r w:rsidR="0094123F">
        <w:rPr>
          <w:rFonts w:ascii="Times New Roman" w:hAnsi="Times New Roman" w:cs="Times New Roman"/>
          <w:sz w:val="28"/>
          <w:szCs w:val="28"/>
        </w:rPr>
        <w:t>артистов, конкурсы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456">
        <w:rPr>
          <w:rFonts w:ascii="Times New Roman" w:hAnsi="Times New Roman" w:cs="Times New Roman"/>
          <w:sz w:val="28"/>
          <w:szCs w:val="28"/>
        </w:rPr>
        <w:t>дискотека.</w:t>
      </w:r>
    </w:p>
    <w:p w14:paraId="1E40C747" w14:textId="3367DCD5" w:rsidR="00FA3345" w:rsidRPr="009E7456" w:rsidRDefault="00FA3345" w:rsidP="00B119B6">
      <w:pPr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получился весёлым. Много </w:t>
      </w:r>
      <w:r w:rsidR="009E7456">
        <w:rPr>
          <w:rFonts w:ascii="Times New Roman" w:hAnsi="Times New Roman" w:cs="Times New Roman"/>
          <w:sz w:val="28"/>
          <w:szCs w:val="28"/>
        </w:rPr>
        <w:t>общения, красивой «</w:t>
      </w:r>
      <w:r>
        <w:rPr>
          <w:rFonts w:ascii="Times New Roman" w:hAnsi="Times New Roman" w:cs="Times New Roman"/>
          <w:sz w:val="28"/>
          <w:szCs w:val="28"/>
        </w:rPr>
        <w:t xml:space="preserve">живой </w:t>
      </w:r>
      <w:r w:rsidR="009E7456">
        <w:rPr>
          <w:rFonts w:ascii="Times New Roman" w:hAnsi="Times New Roman" w:cs="Times New Roman"/>
          <w:sz w:val="28"/>
          <w:szCs w:val="28"/>
        </w:rPr>
        <w:t>музыки»</w:t>
      </w:r>
      <w:r>
        <w:rPr>
          <w:rFonts w:ascii="Times New Roman" w:hAnsi="Times New Roman" w:cs="Times New Roman"/>
          <w:sz w:val="28"/>
          <w:szCs w:val="28"/>
        </w:rPr>
        <w:t xml:space="preserve"> звучали </w:t>
      </w:r>
      <w:r w:rsidR="009E7456">
        <w:rPr>
          <w:rFonts w:ascii="Times New Roman" w:hAnsi="Times New Roman" w:cs="Times New Roman"/>
          <w:sz w:val="28"/>
          <w:szCs w:val="28"/>
        </w:rPr>
        <w:t>праздничные поздравления</w:t>
      </w:r>
      <w:r>
        <w:rPr>
          <w:rFonts w:ascii="Times New Roman" w:hAnsi="Times New Roman" w:cs="Times New Roman"/>
          <w:sz w:val="28"/>
          <w:szCs w:val="28"/>
        </w:rPr>
        <w:t xml:space="preserve"> и пожелания.</w:t>
      </w:r>
    </w:p>
    <w:p w14:paraId="3ECD71AD" w14:textId="288A45A1" w:rsidR="00FA3345" w:rsidRPr="00FA3345" w:rsidRDefault="00FA3345" w:rsidP="009E745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принимали участие 30 человек.</w:t>
      </w:r>
    </w:p>
    <w:p w14:paraId="04E012AA" w14:textId="5B9E0B7A" w:rsidR="00B67071" w:rsidRDefault="00FA3345" w:rsidP="009E7456">
      <w:p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Городские и областные спортивные мероприятия.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Принимало участие 137 человек.</w:t>
      </w:r>
    </w:p>
    <w:p w14:paraId="2338B909" w14:textId="283ED605" w:rsidR="00FA3345" w:rsidRDefault="00FA3345" w:rsidP="009E745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17.10.2024 года, при </w:t>
      </w:r>
      <w:r w:rsidR="0094123F">
        <w:rPr>
          <w:rFonts w:ascii="Times New Roman" w:hAnsi="Times New Roman" w:cs="Times New Roman"/>
          <w:sz w:val="28"/>
          <w:szCs w:val="28"/>
        </w:rPr>
        <w:t>финансовой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Общественных </w:t>
      </w:r>
      <w:r w:rsidR="0094123F">
        <w:rPr>
          <w:rFonts w:ascii="Times New Roman" w:hAnsi="Times New Roman" w:cs="Times New Roman"/>
          <w:sz w:val="28"/>
          <w:szCs w:val="28"/>
        </w:rPr>
        <w:t>Связей Мэрии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города Новосибирска</w:t>
      </w:r>
      <w:r>
        <w:rPr>
          <w:rFonts w:ascii="Times New Roman" w:hAnsi="Times New Roman" w:cs="Times New Roman"/>
          <w:sz w:val="28"/>
          <w:szCs w:val="28"/>
        </w:rPr>
        <w:t xml:space="preserve">, в целях повышения </w:t>
      </w:r>
      <w:r w:rsidR="0094123F">
        <w:rPr>
          <w:rFonts w:ascii="Times New Roman" w:hAnsi="Times New Roman" w:cs="Times New Roman"/>
          <w:sz w:val="28"/>
          <w:szCs w:val="28"/>
        </w:rPr>
        <w:t>уровня живого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общения 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активности, было организованно и проведёно </w:t>
      </w:r>
      <w:r w:rsidR="0094123F">
        <w:rPr>
          <w:rFonts w:ascii="Times New Roman" w:hAnsi="Times New Roman" w:cs="Times New Roman"/>
          <w:sz w:val="28"/>
          <w:szCs w:val="28"/>
        </w:rPr>
        <w:t>спортивное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«Фестиваль по </w:t>
      </w:r>
      <w:r w:rsidR="0094123F">
        <w:rPr>
          <w:rFonts w:ascii="Times New Roman" w:hAnsi="Times New Roman" w:cs="Times New Roman"/>
          <w:sz w:val="28"/>
          <w:szCs w:val="28"/>
        </w:rPr>
        <w:t>адаптивным спортивным</w:t>
      </w:r>
      <w:r>
        <w:rPr>
          <w:rFonts w:ascii="Times New Roman" w:hAnsi="Times New Roman" w:cs="Times New Roman"/>
          <w:sz w:val="28"/>
          <w:szCs w:val="28"/>
        </w:rPr>
        <w:t xml:space="preserve"> играм среди инвалидов»</w:t>
      </w:r>
    </w:p>
    <w:p w14:paraId="521F475D" w14:textId="71B6B553" w:rsidR="00FA3345" w:rsidRDefault="00FA3345" w:rsidP="009E745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фестивале приняли участие всего 65 </w:t>
      </w:r>
      <w:r w:rsidR="0094123F">
        <w:rPr>
          <w:rFonts w:ascii="Times New Roman" w:hAnsi="Times New Roman" w:cs="Times New Roman"/>
          <w:sz w:val="28"/>
          <w:szCs w:val="28"/>
        </w:rPr>
        <w:t>человек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</w:t>
      </w:r>
      <w:r w:rsidR="0094123F">
        <w:rPr>
          <w:rFonts w:ascii="Times New Roman" w:hAnsi="Times New Roman" w:cs="Times New Roman"/>
          <w:sz w:val="28"/>
          <w:szCs w:val="28"/>
        </w:rPr>
        <w:t>здоровья,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Советского, Калининского, 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районов города Новосибирска.</w:t>
      </w:r>
    </w:p>
    <w:p w14:paraId="1501A45D" w14:textId="500BF862" w:rsidR="00FA3345" w:rsidRDefault="00FA3345" w:rsidP="00B119B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4123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94123F">
        <w:rPr>
          <w:rFonts w:ascii="Times New Roman" w:hAnsi="Times New Roman" w:cs="Times New Roman"/>
          <w:sz w:val="28"/>
          <w:szCs w:val="28"/>
        </w:rPr>
        <w:t>г. Оби,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Болотное, г.</w:t>
      </w:r>
      <w:r>
        <w:rPr>
          <w:rFonts w:ascii="Times New Roman" w:hAnsi="Times New Roman" w:cs="Times New Roman"/>
          <w:sz w:val="28"/>
          <w:szCs w:val="28"/>
        </w:rPr>
        <w:t xml:space="preserve"> Колывань Новосибирской области.</w:t>
      </w:r>
    </w:p>
    <w:p w14:paraId="7B0B34A3" w14:textId="77777777" w:rsidR="00FA3345" w:rsidRDefault="00FA3345" w:rsidP="00B119B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приняли участие инвалиды из Каменского и Обского интерната.</w:t>
      </w:r>
    </w:p>
    <w:p w14:paraId="77EF3B89" w14:textId="77777777" w:rsidR="00FA3345" w:rsidRDefault="00FA3345" w:rsidP="00B119B6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Фестиваль проводился по олимпийской системе.</w:t>
      </w:r>
    </w:p>
    <w:p w14:paraId="2FCBED62" w14:textId="5DDE00BC" w:rsidR="00FA3345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</w:t>
      </w:r>
      <w:r w:rsidR="0094123F">
        <w:rPr>
          <w:rFonts w:ascii="Times New Roman" w:hAnsi="Times New Roman" w:cs="Times New Roman"/>
          <w:sz w:val="28"/>
          <w:szCs w:val="28"/>
        </w:rPr>
        <w:t>судья, заведующий</w:t>
      </w:r>
      <w:r>
        <w:rPr>
          <w:rFonts w:ascii="Times New Roman" w:hAnsi="Times New Roman" w:cs="Times New Roman"/>
          <w:sz w:val="28"/>
          <w:szCs w:val="28"/>
        </w:rPr>
        <w:t xml:space="preserve"> Клубом адаптивных спортивных игр в городе Новосибирске А.И. Дубовицкий. Ещё присутствовали 20 человек, судьи и волонтёры.</w:t>
      </w:r>
    </w:p>
    <w:p w14:paraId="3D5E90C2" w14:textId="0DA5526A" w:rsidR="00FA3345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представлены игры «Шаффлборд», «Тэйбл Эластик»,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Корнхол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«Кульбутто». «Новус»</w:t>
      </w:r>
      <w:r w:rsidR="0094123F">
        <w:rPr>
          <w:rFonts w:ascii="Times New Roman" w:hAnsi="Times New Roman" w:cs="Times New Roman"/>
          <w:sz w:val="28"/>
          <w:szCs w:val="28"/>
        </w:rPr>
        <w:t>.</w:t>
      </w:r>
    </w:p>
    <w:p w14:paraId="6FE4393E" w14:textId="5248CEA8" w:rsidR="00FA3345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 азартом участвовали в </w:t>
      </w:r>
      <w:r w:rsidR="0094123F">
        <w:rPr>
          <w:rFonts w:ascii="Times New Roman" w:hAnsi="Times New Roman" w:cs="Times New Roman"/>
          <w:sz w:val="28"/>
          <w:szCs w:val="28"/>
        </w:rPr>
        <w:t>мероприятии, болели</w:t>
      </w:r>
      <w:r>
        <w:rPr>
          <w:rFonts w:ascii="Times New Roman" w:hAnsi="Times New Roman" w:cs="Times New Roman"/>
          <w:sz w:val="28"/>
          <w:szCs w:val="28"/>
        </w:rPr>
        <w:t xml:space="preserve"> и поддерживали друг друга.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окончанию фестиваля победители получили </w:t>
      </w:r>
      <w:r w:rsidR="0094123F">
        <w:rPr>
          <w:rFonts w:ascii="Times New Roman" w:hAnsi="Times New Roman" w:cs="Times New Roman"/>
          <w:sz w:val="28"/>
          <w:szCs w:val="28"/>
        </w:rPr>
        <w:t>призы, заряд</w:t>
      </w:r>
      <w:r>
        <w:rPr>
          <w:rFonts w:ascii="Times New Roman" w:hAnsi="Times New Roman" w:cs="Times New Roman"/>
          <w:sz w:val="28"/>
          <w:szCs w:val="28"/>
        </w:rPr>
        <w:t xml:space="preserve"> бодрости и уверенности.</w:t>
      </w:r>
    </w:p>
    <w:p w14:paraId="2174E667" w14:textId="6499D4C2" w:rsidR="00FA3345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период реализации </w:t>
      </w:r>
      <w:r w:rsidR="0094123F">
        <w:rPr>
          <w:rFonts w:ascii="Times New Roman" w:hAnsi="Times New Roman" w:cs="Times New Roman"/>
          <w:sz w:val="28"/>
          <w:szCs w:val="28"/>
        </w:rPr>
        <w:t>субсидии, было</w:t>
      </w:r>
      <w:r>
        <w:rPr>
          <w:rFonts w:ascii="Times New Roman" w:hAnsi="Times New Roman" w:cs="Times New Roman"/>
          <w:sz w:val="28"/>
          <w:szCs w:val="28"/>
        </w:rPr>
        <w:t xml:space="preserve"> обучено 1084 человека, проведено 52 занятия)</w:t>
      </w:r>
    </w:p>
    <w:p w14:paraId="1CB7C008" w14:textId="1304F11E" w:rsidR="00FA3345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и </w:t>
      </w:r>
      <w:r w:rsidR="0094123F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кто </w:t>
      </w:r>
      <w:r w:rsidR="0094123F">
        <w:rPr>
          <w:rFonts w:ascii="Times New Roman" w:hAnsi="Times New Roman" w:cs="Times New Roman"/>
          <w:sz w:val="28"/>
          <w:szCs w:val="28"/>
        </w:rPr>
        <w:t>хотел, но</w:t>
      </w:r>
      <w:r>
        <w:rPr>
          <w:rFonts w:ascii="Times New Roman" w:hAnsi="Times New Roman" w:cs="Times New Roman"/>
          <w:sz w:val="28"/>
          <w:szCs w:val="28"/>
        </w:rPr>
        <w:t xml:space="preserve"> боялся заниматься. </w:t>
      </w:r>
    </w:p>
    <w:p w14:paraId="77120F96" w14:textId="1298FA5F" w:rsidR="006C68BD" w:rsidRDefault="00FA334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Увидели успехи </w:t>
      </w:r>
      <w:r w:rsidR="0094123F">
        <w:rPr>
          <w:rFonts w:ascii="Times New Roman" w:hAnsi="Times New Roman" w:cs="Times New Roman"/>
          <w:sz w:val="28"/>
          <w:szCs w:val="28"/>
        </w:rPr>
        <w:t>участников, увидели,</w:t>
      </w:r>
      <w:r>
        <w:rPr>
          <w:rFonts w:ascii="Times New Roman" w:hAnsi="Times New Roman" w:cs="Times New Roman"/>
          <w:sz w:val="28"/>
          <w:szCs w:val="28"/>
        </w:rPr>
        <w:t xml:space="preserve"> что ничего страшного </w:t>
      </w:r>
      <w:r w:rsidR="0094123F">
        <w:rPr>
          <w:rFonts w:ascii="Times New Roman" w:hAnsi="Times New Roman" w:cs="Times New Roman"/>
          <w:sz w:val="28"/>
          <w:szCs w:val="28"/>
        </w:rPr>
        <w:t>нет, в</w:t>
      </w:r>
      <w:r>
        <w:rPr>
          <w:rFonts w:ascii="Times New Roman" w:hAnsi="Times New Roman" w:cs="Times New Roman"/>
          <w:sz w:val="28"/>
          <w:szCs w:val="28"/>
        </w:rPr>
        <w:t xml:space="preserve"> течении мероприятия задавали интересующие </w:t>
      </w:r>
      <w:r w:rsidR="0094123F">
        <w:rPr>
          <w:rFonts w:ascii="Times New Roman" w:hAnsi="Times New Roman" w:cs="Times New Roman"/>
          <w:sz w:val="28"/>
          <w:szCs w:val="28"/>
        </w:rPr>
        <w:t>вопросы и ещё</w:t>
      </w:r>
      <w:r>
        <w:rPr>
          <w:rFonts w:ascii="Times New Roman" w:hAnsi="Times New Roman" w:cs="Times New Roman"/>
          <w:sz w:val="28"/>
          <w:szCs w:val="28"/>
        </w:rPr>
        <w:t xml:space="preserve"> несколько человек записались на занятия в клуб.</w:t>
      </w:r>
    </w:p>
    <w:p w14:paraId="0AECE109" w14:textId="1D09F8B9" w:rsidR="00703C4F" w:rsidRPr="0094123F" w:rsidRDefault="006C68BD" w:rsidP="009E7456">
      <w:pPr>
        <w:widowControl w:val="0"/>
        <w:ind w:right="40" w:firstLine="708"/>
        <w:rPr>
          <w:rFonts w:ascii="Times New Roman" w:hAnsi="Times New Roman" w:cs="Times New Roman"/>
          <w:sz w:val="28"/>
          <w:szCs w:val="28"/>
        </w:rPr>
      </w:pPr>
      <w:r w:rsidRPr="005C65ED">
        <w:rPr>
          <w:rFonts w:ascii="Times New Roman" w:hAnsi="Times New Roman" w:cs="Times New Roman"/>
          <w:sz w:val="28"/>
          <w:szCs w:val="28"/>
        </w:rPr>
        <w:t xml:space="preserve">17.10.2024 </w:t>
      </w:r>
      <w:r w:rsidR="0094123F" w:rsidRPr="005C65ED">
        <w:rPr>
          <w:rFonts w:ascii="Times New Roman" w:hAnsi="Times New Roman" w:cs="Times New Roman"/>
          <w:sz w:val="28"/>
          <w:szCs w:val="28"/>
        </w:rPr>
        <w:t>года при</w:t>
      </w:r>
      <w:r w:rsidRPr="005C65ED">
        <w:rPr>
          <w:rFonts w:ascii="Times New Roman" w:hAnsi="Times New Roman" w:cs="Times New Roman"/>
          <w:sz w:val="28"/>
          <w:szCs w:val="28"/>
        </w:rPr>
        <w:t xml:space="preserve"> поддержке Министерства Региональной </w:t>
      </w:r>
      <w:r w:rsidR="0094123F" w:rsidRPr="005C65ED">
        <w:rPr>
          <w:rFonts w:ascii="Times New Roman" w:hAnsi="Times New Roman" w:cs="Times New Roman"/>
          <w:sz w:val="28"/>
          <w:szCs w:val="28"/>
        </w:rPr>
        <w:t>Политике НСО</w:t>
      </w:r>
      <w:r w:rsidR="005C65ED">
        <w:rPr>
          <w:rFonts w:ascii="Times New Roman" w:hAnsi="Times New Roman" w:cs="Times New Roman"/>
          <w:sz w:val="28"/>
          <w:szCs w:val="28"/>
        </w:rPr>
        <w:t>,</w:t>
      </w:r>
      <w:r w:rsidR="0094123F">
        <w:rPr>
          <w:rFonts w:ascii="Times New Roman" w:hAnsi="Times New Roman" w:cs="Times New Roman"/>
          <w:sz w:val="28"/>
          <w:szCs w:val="28"/>
        </w:rPr>
        <w:t xml:space="preserve"> </w:t>
      </w:r>
      <w:r w:rsidRPr="005C65ED">
        <w:rPr>
          <w:rFonts w:ascii="Times New Roman" w:hAnsi="Times New Roman" w:cs="Times New Roman"/>
          <w:sz w:val="28"/>
          <w:szCs w:val="28"/>
        </w:rPr>
        <w:t xml:space="preserve">был </w:t>
      </w:r>
      <w:r w:rsidR="00703C4F" w:rsidRPr="005C65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Организован и проведен «Первый городской турнир по </w:t>
      </w:r>
      <w:r w:rsidR="0094123F" w:rsidRPr="005C65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игре, </w:t>
      </w:r>
      <w:r w:rsidR="0094123F">
        <w:rPr>
          <w:rFonts w:ascii="Times New Roman" w:eastAsia="Times New Roman" w:hAnsi="Times New Roman" w:cs="Times New Roman"/>
          <w:spacing w:val="10"/>
          <w:sz w:val="28"/>
          <w:szCs w:val="28"/>
        </w:rPr>
        <w:t>«Н</w:t>
      </w:r>
      <w:r w:rsidR="0094123F" w:rsidRPr="005C65ED">
        <w:rPr>
          <w:rFonts w:ascii="Times New Roman" w:eastAsia="Times New Roman" w:hAnsi="Times New Roman" w:cs="Times New Roman"/>
          <w:spacing w:val="10"/>
          <w:sz w:val="28"/>
          <w:szCs w:val="28"/>
        </w:rPr>
        <w:t>овус</w:t>
      </w:r>
      <w:r w:rsidR="0094123F">
        <w:rPr>
          <w:rFonts w:ascii="Times New Roman" w:eastAsia="Times New Roman" w:hAnsi="Times New Roman" w:cs="Times New Roman"/>
          <w:spacing w:val="10"/>
          <w:sz w:val="28"/>
          <w:szCs w:val="28"/>
        </w:rPr>
        <w:t>»</w:t>
      </w:r>
      <w:r w:rsidR="00703C4F" w:rsidRPr="005C65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 городе Новосибирске», в котором приняли участие инвалиды, прошедшие обучение и</w:t>
      </w:r>
      <w:r w:rsidR="00703C4F" w:rsidRPr="00676A98">
        <w:rPr>
          <w:rFonts w:eastAsia="Times New Roman" w:cs="Times New Roman"/>
          <w:spacing w:val="10"/>
          <w:sz w:val="28"/>
          <w:szCs w:val="28"/>
        </w:rPr>
        <w:t xml:space="preserve"> </w:t>
      </w:r>
      <w:r w:rsidR="00703C4F" w:rsidRPr="005C65E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представляющие общественные организации г. Новосибирска. </w:t>
      </w:r>
      <w:r w:rsidR="00703C4F" w:rsidRPr="005C65ED">
        <w:rPr>
          <w:rFonts w:ascii="Times New Roman" w:hAnsi="Times New Roman" w:cs="Times New Roman"/>
          <w:sz w:val="28"/>
          <w:szCs w:val="28"/>
        </w:rPr>
        <w:t xml:space="preserve">В турнире изъявили желание учувствовать 10 человек с ограниченными возможностями здоровья, из Советского, Калининского, Ленинского районов города Новосибирска, а также из г. Оби, г. Колывань, Новосибирской области, так же в турнире приняли участие инвалиды из </w:t>
      </w:r>
      <w:r w:rsidR="00703C4F" w:rsidRPr="0094123F">
        <w:rPr>
          <w:rFonts w:ascii="Times New Roman" w:hAnsi="Times New Roman" w:cs="Times New Roman"/>
          <w:sz w:val="28"/>
          <w:szCs w:val="28"/>
        </w:rPr>
        <w:t>Каменского и Обского интерната.</w:t>
      </w:r>
    </w:p>
    <w:p w14:paraId="3C81CD58" w14:textId="77777777" w:rsidR="00703C4F" w:rsidRPr="0094123F" w:rsidRDefault="00703C4F" w:rsidP="009E7456">
      <w:pPr>
        <w:widowControl w:val="0"/>
        <w:ind w:left="-142" w:right="40"/>
        <w:rPr>
          <w:rFonts w:ascii="Times New Roman" w:hAnsi="Times New Roman" w:cs="Times New Roman"/>
          <w:sz w:val="28"/>
          <w:szCs w:val="28"/>
        </w:rPr>
      </w:pPr>
      <w:r w:rsidRPr="0094123F">
        <w:rPr>
          <w:rFonts w:ascii="Times New Roman" w:hAnsi="Times New Roman" w:cs="Times New Roman"/>
          <w:sz w:val="28"/>
          <w:szCs w:val="28"/>
        </w:rPr>
        <w:t>Победителям были вручены сертификаты в посудоцентр.</w:t>
      </w:r>
    </w:p>
    <w:p w14:paraId="1762D198" w14:textId="7BDEEEBD" w:rsidR="00703C4F" w:rsidRPr="0094123F" w:rsidRDefault="00703C4F" w:rsidP="009E7456">
      <w:pPr>
        <w:widowControl w:val="0"/>
        <w:ind w:left="-142" w:right="40" w:firstLine="850"/>
        <w:rPr>
          <w:rFonts w:ascii="Times New Roman" w:hAnsi="Times New Roman" w:cs="Times New Roman"/>
          <w:sz w:val="28"/>
          <w:szCs w:val="28"/>
        </w:rPr>
      </w:pPr>
      <w:r w:rsidRPr="0094123F">
        <w:rPr>
          <w:rFonts w:ascii="Times New Roman" w:hAnsi="Times New Roman" w:cs="Times New Roman"/>
          <w:sz w:val="28"/>
          <w:szCs w:val="28"/>
        </w:rPr>
        <w:t xml:space="preserve"> По окончанию мероприятия все </w:t>
      </w:r>
      <w:r w:rsidR="0094123F" w:rsidRPr="0094123F">
        <w:rPr>
          <w:rFonts w:ascii="Times New Roman" w:hAnsi="Times New Roman" w:cs="Times New Roman"/>
          <w:sz w:val="28"/>
          <w:szCs w:val="28"/>
        </w:rPr>
        <w:t>участники пообедали</w:t>
      </w:r>
      <w:r w:rsidRPr="0094123F">
        <w:rPr>
          <w:rFonts w:ascii="Times New Roman" w:hAnsi="Times New Roman" w:cs="Times New Roman"/>
          <w:sz w:val="28"/>
          <w:szCs w:val="28"/>
        </w:rPr>
        <w:t xml:space="preserve">, для ребят при помощи волонтеров, был накрыт </w:t>
      </w:r>
      <w:r w:rsidR="0094123F" w:rsidRPr="0094123F">
        <w:rPr>
          <w:rFonts w:ascii="Times New Roman" w:hAnsi="Times New Roman" w:cs="Times New Roman"/>
          <w:sz w:val="28"/>
          <w:szCs w:val="28"/>
        </w:rPr>
        <w:t>стол.</w:t>
      </w:r>
    </w:p>
    <w:p w14:paraId="450F6E10" w14:textId="77777777" w:rsidR="00703C4F" w:rsidRPr="0094123F" w:rsidRDefault="00703C4F" w:rsidP="009E7456">
      <w:pPr>
        <w:tabs>
          <w:tab w:val="left" w:pos="426"/>
          <w:tab w:val="left" w:pos="1080"/>
          <w:tab w:val="left" w:pos="1440"/>
        </w:tabs>
        <w:ind w:left="-142" w:firstLine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Участники городского турнира по игре Новус, оценили свои возможности, высказали свои пожелания по дальнейшему развитию спортивной игры Новус. Отметили, что эта игра, в которую могут играть как граждане с инвалидностью, в том числе инвалиды колясочники, так и абсолютно здоровые граждане.</w:t>
      </w:r>
    </w:p>
    <w:p w14:paraId="7BFE3E57" w14:textId="4DF48886" w:rsidR="00703C4F" w:rsidRPr="0094123F" w:rsidRDefault="00703C4F" w:rsidP="009E7456">
      <w:pPr>
        <w:tabs>
          <w:tab w:val="left" w:pos="709"/>
          <w:tab w:val="left" w:pos="1080"/>
          <w:tab w:val="left" w:pos="1440"/>
        </w:tabs>
        <w:ind w:left="-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Что совместные действия сближают игроков, учат играть в </w:t>
      </w:r>
      <w:r w:rsidR="0094123F" w:rsidRPr="0094123F">
        <w:rPr>
          <w:rStyle w:val="Hyperlink0"/>
          <w:rFonts w:ascii="Times New Roman" w:hAnsi="Times New Roman" w:cs="Times New Roman"/>
        </w:rPr>
        <w:t>команде, что</w:t>
      </w:r>
      <w:r w:rsidRPr="0094123F">
        <w:rPr>
          <w:rStyle w:val="Hyperlink0"/>
          <w:rFonts w:ascii="Times New Roman" w:hAnsi="Times New Roman" w:cs="Times New Roman"/>
        </w:rPr>
        <w:t xml:space="preserve"> доставляет им радость и </w:t>
      </w:r>
      <w:r w:rsidR="0094123F" w:rsidRPr="0094123F">
        <w:rPr>
          <w:rStyle w:val="Hyperlink0"/>
          <w:rFonts w:ascii="Times New Roman" w:hAnsi="Times New Roman" w:cs="Times New Roman"/>
        </w:rPr>
        <w:t>уверенность, от</w:t>
      </w:r>
      <w:r w:rsidRPr="0094123F">
        <w:rPr>
          <w:rStyle w:val="Hyperlink0"/>
          <w:rFonts w:ascii="Times New Roman" w:hAnsi="Times New Roman" w:cs="Times New Roman"/>
        </w:rPr>
        <w:t xml:space="preserve"> преодоления трудностей. Эти занятия для человека с ограниченными возможностями здоровья </w:t>
      </w:r>
      <w:r w:rsidR="0094123F" w:rsidRPr="0094123F">
        <w:rPr>
          <w:rStyle w:val="Hyperlink0"/>
          <w:rFonts w:ascii="Times New Roman" w:hAnsi="Times New Roman" w:cs="Times New Roman"/>
        </w:rPr>
        <w:t>дают, неограниченные</w:t>
      </w:r>
      <w:r w:rsidRPr="0094123F">
        <w:rPr>
          <w:rStyle w:val="Hyperlink0"/>
          <w:rFonts w:ascii="Times New Roman" w:hAnsi="Times New Roman" w:cs="Times New Roman"/>
        </w:rPr>
        <w:t xml:space="preserve"> возможности развития своего потенциала в спорте.</w:t>
      </w:r>
    </w:p>
    <w:p w14:paraId="63AA8A56" w14:textId="7F7D43AF" w:rsidR="00703C4F" w:rsidRPr="0094123F" w:rsidRDefault="00703C4F" w:rsidP="009E7456">
      <w:pPr>
        <w:tabs>
          <w:tab w:val="left" w:pos="709"/>
          <w:tab w:val="left" w:pos="1080"/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94123F">
        <w:rPr>
          <w:rStyle w:val="Hyperlink0"/>
          <w:rFonts w:ascii="Times New Roman" w:hAnsi="Times New Roman" w:cs="Times New Roman"/>
        </w:rPr>
        <w:t xml:space="preserve">Награждение участников и турнир проходил в Новосибирском промышленно Энергетическом колледже города </w:t>
      </w:r>
      <w:r w:rsidR="0094123F" w:rsidRPr="0094123F">
        <w:rPr>
          <w:rStyle w:val="Hyperlink0"/>
          <w:rFonts w:ascii="Times New Roman" w:hAnsi="Times New Roman" w:cs="Times New Roman"/>
        </w:rPr>
        <w:t>Новосибирска. (ул. Титова</w:t>
      </w:r>
      <w:r w:rsidRPr="0094123F">
        <w:rPr>
          <w:rStyle w:val="Hyperlink0"/>
          <w:rFonts w:ascii="Times New Roman" w:hAnsi="Times New Roman" w:cs="Times New Roman"/>
        </w:rPr>
        <w:t xml:space="preserve"> ,14)</w:t>
      </w:r>
    </w:p>
    <w:p w14:paraId="674DD71F" w14:textId="786CF2CE" w:rsidR="00703C4F" w:rsidRPr="0094123F" w:rsidRDefault="00703C4F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 (Всего было проведено 1200 систематических обучающих занятий.)</w:t>
      </w:r>
    </w:p>
    <w:p w14:paraId="3042B7A0" w14:textId="2F72E517" w:rsidR="004E3802" w:rsidRPr="0094123F" w:rsidRDefault="00703C4F" w:rsidP="009E7456">
      <w:pPr>
        <w:tabs>
          <w:tab w:val="left" w:pos="709"/>
          <w:tab w:val="left" w:pos="1080"/>
          <w:tab w:val="left" w:pos="1440"/>
        </w:tabs>
        <w:ind w:left="-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«Фестиваль по боул</w:t>
      </w:r>
      <w:r w:rsidR="00CB2B56" w:rsidRPr="0094123F">
        <w:rPr>
          <w:rStyle w:val="Hyperlink0"/>
          <w:rFonts w:ascii="Times New Roman" w:hAnsi="Times New Roman" w:cs="Times New Roman"/>
        </w:rPr>
        <w:t>и</w:t>
      </w:r>
      <w:r w:rsidRPr="0094123F">
        <w:rPr>
          <w:rStyle w:val="Hyperlink0"/>
          <w:rFonts w:ascii="Times New Roman" w:hAnsi="Times New Roman" w:cs="Times New Roman"/>
        </w:rPr>
        <w:t>нгу»</w:t>
      </w:r>
      <w:r w:rsidR="004E3802" w:rsidRPr="0094123F">
        <w:rPr>
          <w:rStyle w:val="Hyperlink0"/>
          <w:rFonts w:ascii="Times New Roman" w:hAnsi="Times New Roman" w:cs="Times New Roman"/>
        </w:rPr>
        <w:t xml:space="preserve"> был организован </w:t>
      </w:r>
      <w:r w:rsidR="0094123F" w:rsidRPr="0094123F">
        <w:rPr>
          <w:rStyle w:val="Hyperlink0"/>
          <w:rFonts w:ascii="Times New Roman" w:hAnsi="Times New Roman" w:cs="Times New Roman"/>
        </w:rPr>
        <w:t>при финансовой поддержке</w:t>
      </w:r>
      <w:r w:rsidR="004E3802" w:rsidRPr="0094123F">
        <w:rPr>
          <w:rStyle w:val="Hyperlink0"/>
          <w:rFonts w:ascii="Times New Roman" w:hAnsi="Times New Roman" w:cs="Times New Roman"/>
        </w:rPr>
        <w:t xml:space="preserve"> Депутата Городского Совета Червова Дмитрия Валериевича.</w:t>
      </w:r>
    </w:p>
    <w:p w14:paraId="2AA822FE" w14:textId="77777777" w:rsidR="00F17ABB" w:rsidRDefault="004E3802" w:rsidP="009E7456">
      <w:pPr>
        <w:tabs>
          <w:tab w:val="left" w:pos="709"/>
          <w:tab w:val="left" w:pos="1080"/>
          <w:tab w:val="left" w:pos="1440"/>
        </w:tabs>
        <w:ind w:left="-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Состоялся в </w:t>
      </w:r>
      <w:r w:rsidR="00703C4F" w:rsidRPr="0094123F">
        <w:rPr>
          <w:rStyle w:val="Hyperlink0"/>
          <w:rFonts w:ascii="Times New Roman" w:hAnsi="Times New Roman" w:cs="Times New Roman"/>
        </w:rPr>
        <w:t>«</w:t>
      </w:r>
      <w:r w:rsidR="0094123F" w:rsidRPr="0094123F">
        <w:rPr>
          <w:rStyle w:val="Hyperlink0"/>
          <w:rFonts w:ascii="Times New Roman" w:hAnsi="Times New Roman" w:cs="Times New Roman"/>
          <w:lang w:val="en-US"/>
        </w:rPr>
        <w:t>Sky</w:t>
      </w:r>
      <w:r w:rsidR="0094123F" w:rsidRPr="0094123F">
        <w:rPr>
          <w:rStyle w:val="Hyperlink0"/>
          <w:rFonts w:ascii="Times New Roman" w:hAnsi="Times New Roman" w:cs="Times New Roman"/>
        </w:rPr>
        <w:t xml:space="preserve"> </w:t>
      </w:r>
      <w:r w:rsidR="0094123F" w:rsidRPr="0094123F">
        <w:rPr>
          <w:rStyle w:val="Hyperlink0"/>
          <w:rFonts w:ascii="Times New Roman" w:hAnsi="Times New Roman" w:cs="Times New Roman"/>
          <w:lang w:val="en-US"/>
        </w:rPr>
        <w:t>city</w:t>
      </w:r>
      <w:r w:rsidR="00703C4F" w:rsidRPr="0094123F">
        <w:rPr>
          <w:rStyle w:val="Hyperlink0"/>
          <w:rFonts w:ascii="Times New Roman" w:hAnsi="Times New Roman" w:cs="Times New Roman"/>
        </w:rPr>
        <w:t>» боулин</w:t>
      </w:r>
      <w:r w:rsidR="0094123F">
        <w:rPr>
          <w:rStyle w:val="Hyperlink0"/>
          <w:rFonts w:ascii="Times New Roman" w:hAnsi="Times New Roman" w:cs="Times New Roman"/>
        </w:rPr>
        <w:t>г</w:t>
      </w:r>
      <w:r w:rsidR="00703C4F" w:rsidRPr="0094123F">
        <w:rPr>
          <w:rStyle w:val="Hyperlink0"/>
          <w:rFonts w:ascii="Times New Roman" w:hAnsi="Times New Roman" w:cs="Times New Roman"/>
        </w:rPr>
        <w:t xml:space="preserve"> клуб (ул.</w:t>
      </w:r>
      <w:r w:rsidR="0094123F">
        <w:rPr>
          <w:rStyle w:val="Hyperlink0"/>
          <w:rFonts w:ascii="Times New Roman" w:hAnsi="Times New Roman" w:cs="Times New Roman"/>
        </w:rPr>
        <w:t xml:space="preserve"> </w:t>
      </w:r>
      <w:r w:rsidR="00703C4F" w:rsidRPr="0094123F">
        <w:rPr>
          <w:rStyle w:val="Hyperlink0"/>
          <w:rFonts w:ascii="Times New Roman" w:hAnsi="Times New Roman" w:cs="Times New Roman"/>
        </w:rPr>
        <w:t>Немировича –Данченко 142)</w:t>
      </w:r>
    </w:p>
    <w:p w14:paraId="0A8B362B" w14:textId="23A5CCA2" w:rsidR="00703C4F" w:rsidRPr="0094123F" w:rsidRDefault="00703C4F" w:rsidP="009E7456">
      <w:pPr>
        <w:tabs>
          <w:tab w:val="left" w:pos="709"/>
          <w:tab w:val="left" w:pos="1080"/>
          <w:tab w:val="left" w:pos="1440"/>
        </w:tabs>
        <w:ind w:left="-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br/>
        <w:t>Фестиваль состоялся из двух этапов:</w:t>
      </w:r>
    </w:p>
    <w:p w14:paraId="19A9B636" w14:textId="231A5FD6" w:rsidR="00703C4F" w:rsidRPr="0094123F" w:rsidRDefault="00703C4F" w:rsidP="009E7456">
      <w:pPr>
        <w:pStyle w:val="a5"/>
        <w:numPr>
          <w:ilvl w:val="0"/>
          <w:numId w:val="11"/>
        </w:num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01.03.2024 </w:t>
      </w:r>
      <w:r w:rsidR="004E3802" w:rsidRPr="0094123F">
        <w:rPr>
          <w:rStyle w:val="Hyperlink0"/>
          <w:rFonts w:ascii="Times New Roman" w:hAnsi="Times New Roman" w:cs="Times New Roman"/>
        </w:rPr>
        <w:t>и 30.03.2024</w:t>
      </w:r>
      <w:r w:rsidRPr="0094123F">
        <w:rPr>
          <w:rStyle w:val="Hyperlink0"/>
          <w:rFonts w:ascii="Times New Roman" w:hAnsi="Times New Roman" w:cs="Times New Roman"/>
        </w:rPr>
        <w:t xml:space="preserve">г. Участвовали взрослые члены общества, всего 36 человек. </w:t>
      </w:r>
    </w:p>
    <w:p w14:paraId="1EBFFE00" w14:textId="64C92FBE" w:rsidR="004E3802" w:rsidRPr="0094123F" w:rsidRDefault="004E3802" w:rsidP="009E7456">
      <w:pPr>
        <w:pStyle w:val="a5"/>
        <w:numPr>
          <w:ilvl w:val="0"/>
          <w:numId w:val="11"/>
        </w:num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03.04.2024 и 06.04.2024 </w:t>
      </w:r>
      <w:r w:rsidR="0094123F" w:rsidRPr="0094123F">
        <w:rPr>
          <w:rStyle w:val="Hyperlink0"/>
          <w:rFonts w:ascii="Times New Roman" w:hAnsi="Times New Roman" w:cs="Times New Roman"/>
        </w:rPr>
        <w:t>г. Участвовали</w:t>
      </w:r>
      <w:r w:rsidRPr="0094123F">
        <w:rPr>
          <w:rStyle w:val="Hyperlink0"/>
          <w:rFonts w:ascii="Times New Roman" w:hAnsi="Times New Roman" w:cs="Times New Roman"/>
        </w:rPr>
        <w:t xml:space="preserve"> </w:t>
      </w:r>
      <w:r w:rsidR="0094123F" w:rsidRPr="0094123F">
        <w:rPr>
          <w:rStyle w:val="Hyperlink0"/>
          <w:rFonts w:ascii="Times New Roman" w:hAnsi="Times New Roman" w:cs="Times New Roman"/>
        </w:rPr>
        <w:t>семьи, воспитывающие</w:t>
      </w:r>
      <w:r w:rsidRPr="0094123F">
        <w:rPr>
          <w:rStyle w:val="Hyperlink0"/>
          <w:rFonts w:ascii="Times New Roman" w:hAnsi="Times New Roman" w:cs="Times New Roman"/>
        </w:rPr>
        <w:t xml:space="preserve"> детей инвалидов. Всего участвовали 9 семей (29 человек)</w:t>
      </w:r>
    </w:p>
    <w:p w14:paraId="46800B4F" w14:textId="5063DA45" w:rsidR="004E3802" w:rsidRPr="0094123F" w:rsidRDefault="004E3802" w:rsidP="009E7456">
      <w:pPr>
        <w:tabs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lastRenderedPageBreak/>
        <w:t>Мероприятие было запланировано</w:t>
      </w:r>
      <w:r w:rsidR="00CB2B56" w:rsidRPr="0094123F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 xml:space="preserve">65 </w:t>
      </w:r>
      <w:r w:rsidR="0094123F" w:rsidRPr="0094123F">
        <w:rPr>
          <w:rStyle w:val="Hyperlink0"/>
          <w:rFonts w:ascii="Times New Roman" w:hAnsi="Times New Roman" w:cs="Times New Roman"/>
        </w:rPr>
        <w:t>человек, участвовали</w:t>
      </w:r>
      <w:r w:rsidRPr="0094123F">
        <w:rPr>
          <w:rStyle w:val="Hyperlink0"/>
          <w:rFonts w:ascii="Times New Roman" w:hAnsi="Times New Roman" w:cs="Times New Roman"/>
        </w:rPr>
        <w:t xml:space="preserve"> 64 гражданина с ограниченными возможностями.</w:t>
      </w:r>
    </w:p>
    <w:p w14:paraId="393EB037" w14:textId="77777777" w:rsidR="004E3802" w:rsidRPr="0094123F" w:rsidRDefault="004E3802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Всем заявленным дали возможность поучаствовать в соревнованиях.</w:t>
      </w:r>
    </w:p>
    <w:p w14:paraId="34FAF1A4" w14:textId="617B7FC9" w:rsidR="004E3802" w:rsidRPr="0094123F" w:rsidRDefault="004E3802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Качественные показатели нашего </w:t>
      </w:r>
      <w:r w:rsidR="0094123F" w:rsidRPr="0094123F">
        <w:rPr>
          <w:rStyle w:val="Hyperlink0"/>
          <w:rFonts w:ascii="Times New Roman" w:hAnsi="Times New Roman" w:cs="Times New Roman"/>
        </w:rPr>
        <w:t>мероприятия, это</w:t>
      </w:r>
      <w:r w:rsidRPr="0094123F">
        <w:rPr>
          <w:rStyle w:val="Hyperlink0"/>
          <w:rFonts w:ascii="Times New Roman" w:hAnsi="Times New Roman" w:cs="Times New Roman"/>
        </w:rPr>
        <w:t xml:space="preserve"> улучшение физического состояния инвалида через занятие спортом.</w:t>
      </w:r>
    </w:p>
    <w:p w14:paraId="1A14FB3E" w14:textId="50AB1741" w:rsidR="004E3802" w:rsidRPr="0094123F" w:rsidRDefault="004E3802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Если судить о увеличении </w:t>
      </w:r>
      <w:r w:rsidR="0094123F" w:rsidRPr="0094123F">
        <w:rPr>
          <w:rStyle w:val="Hyperlink0"/>
          <w:rFonts w:ascii="Times New Roman" w:hAnsi="Times New Roman" w:cs="Times New Roman"/>
        </w:rPr>
        <w:t>количества участников, то</w:t>
      </w:r>
      <w:r w:rsidRPr="0094123F">
        <w:rPr>
          <w:rStyle w:val="Hyperlink0"/>
          <w:rFonts w:ascii="Times New Roman" w:hAnsi="Times New Roman" w:cs="Times New Roman"/>
        </w:rPr>
        <w:t xml:space="preserve"> </w:t>
      </w:r>
      <w:r w:rsidR="0094123F" w:rsidRPr="0094123F">
        <w:rPr>
          <w:rStyle w:val="Hyperlink0"/>
          <w:rFonts w:ascii="Times New Roman" w:hAnsi="Times New Roman" w:cs="Times New Roman"/>
        </w:rPr>
        <w:t>результат очевиден</w:t>
      </w:r>
      <w:r w:rsidRPr="0094123F">
        <w:rPr>
          <w:rStyle w:val="Hyperlink0"/>
          <w:rFonts w:ascii="Times New Roman" w:hAnsi="Times New Roman" w:cs="Times New Roman"/>
        </w:rPr>
        <w:t>.</w:t>
      </w:r>
    </w:p>
    <w:p w14:paraId="31F74B1F" w14:textId="1E16B3C1" w:rsidR="004E3802" w:rsidRPr="0094123F" w:rsidRDefault="004E3802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Победителям среди мужчин и женщин за 1,2,3 места, вручены призы от партнёра, </w:t>
      </w:r>
      <w:r w:rsidR="0094123F" w:rsidRPr="0094123F">
        <w:rPr>
          <w:rStyle w:val="Hyperlink0"/>
          <w:rFonts w:ascii="Times New Roman" w:hAnsi="Times New Roman" w:cs="Times New Roman"/>
        </w:rPr>
        <w:t>пивоваренной компании</w:t>
      </w:r>
      <w:r w:rsidRPr="0094123F">
        <w:rPr>
          <w:rStyle w:val="Hyperlink0"/>
          <w:rFonts w:ascii="Times New Roman" w:hAnsi="Times New Roman" w:cs="Times New Roman"/>
        </w:rPr>
        <w:t xml:space="preserve"> «Балтика».</w:t>
      </w:r>
    </w:p>
    <w:p w14:paraId="7709B6AE" w14:textId="0F409B1D" w:rsidR="004E3802" w:rsidRPr="0094123F" w:rsidRDefault="004E3802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По окончанию фестиваля для </w:t>
      </w:r>
      <w:r w:rsidR="0094123F" w:rsidRPr="0094123F">
        <w:rPr>
          <w:rStyle w:val="Hyperlink0"/>
          <w:rFonts w:ascii="Times New Roman" w:hAnsi="Times New Roman" w:cs="Times New Roman"/>
        </w:rPr>
        <w:t>участников, был</w:t>
      </w:r>
      <w:r w:rsidRPr="0094123F">
        <w:rPr>
          <w:rStyle w:val="Hyperlink0"/>
          <w:rFonts w:ascii="Times New Roman" w:hAnsi="Times New Roman" w:cs="Times New Roman"/>
        </w:rPr>
        <w:t xml:space="preserve"> </w:t>
      </w:r>
      <w:r w:rsidR="0094123F" w:rsidRPr="0094123F">
        <w:rPr>
          <w:rStyle w:val="Hyperlink0"/>
          <w:rFonts w:ascii="Times New Roman" w:hAnsi="Times New Roman" w:cs="Times New Roman"/>
        </w:rPr>
        <w:t>организован обед</w:t>
      </w:r>
      <w:r w:rsidRPr="0094123F">
        <w:rPr>
          <w:rStyle w:val="Hyperlink0"/>
          <w:rFonts w:ascii="Times New Roman" w:hAnsi="Times New Roman" w:cs="Times New Roman"/>
        </w:rPr>
        <w:t>.</w:t>
      </w:r>
    </w:p>
    <w:p w14:paraId="66D01DE7" w14:textId="5138B1B4" w:rsidR="00703C4F" w:rsidRPr="0094123F" w:rsidRDefault="004E3802" w:rsidP="009E7456">
      <w:pPr>
        <w:tabs>
          <w:tab w:val="left" w:pos="709"/>
          <w:tab w:val="left" w:pos="1080"/>
          <w:tab w:val="left" w:pos="1440"/>
        </w:tabs>
        <w:ind w:left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Все остались сытыми и довольными.</w:t>
      </w:r>
    </w:p>
    <w:p w14:paraId="59181849" w14:textId="070626D4" w:rsidR="000D3317" w:rsidRPr="0094123F" w:rsidRDefault="000D3317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30.06.2024 </w:t>
      </w:r>
      <w:r w:rsidR="0094123F" w:rsidRPr="0094123F">
        <w:rPr>
          <w:rStyle w:val="Hyperlink0"/>
          <w:rFonts w:ascii="Times New Roman" w:hAnsi="Times New Roman" w:cs="Times New Roman"/>
        </w:rPr>
        <w:t>года. При</w:t>
      </w:r>
      <w:r w:rsidRPr="0094123F">
        <w:rPr>
          <w:rStyle w:val="Hyperlink0"/>
          <w:rFonts w:ascii="Times New Roman" w:hAnsi="Times New Roman" w:cs="Times New Roman"/>
        </w:rPr>
        <w:t xml:space="preserve"> поддержке Управления Общественных Связей Мэрии города </w:t>
      </w:r>
      <w:r w:rsidR="0094123F">
        <w:rPr>
          <w:rStyle w:val="Hyperlink0"/>
          <w:rFonts w:ascii="Times New Roman" w:hAnsi="Times New Roman" w:cs="Times New Roman"/>
        </w:rPr>
        <w:t xml:space="preserve">  </w:t>
      </w:r>
      <w:r w:rsidRPr="0094123F">
        <w:rPr>
          <w:rStyle w:val="Hyperlink0"/>
          <w:rFonts w:ascii="Times New Roman" w:hAnsi="Times New Roman" w:cs="Times New Roman"/>
        </w:rPr>
        <w:t>Новосибирска.</w:t>
      </w:r>
    </w:p>
    <w:p w14:paraId="0C687B8B" w14:textId="7AA8D093" w:rsidR="000D3317" w:rsidRPr="0094123F" w:rsidRDefault="000D3317" w:rsidP="009E7456">
      <w:pPr>
        <w:tabs>
          <w:tab w:val="left" w:pos="709"/>
          <w:tab w:val="left" w:pos="1080"/>
          <w:tab w:val="left" w:pos="1440"/>
        </w:tabs>
        <w:ind w:left="360" w:hanging="360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Местной Организацией Ленинского Общества </w:t>
      </w:r>
      <w:r w:rsidR="0094123F" w:rsidRPr="0094123F">
        <w:rPr>
          <w:rStyle w:val="Hyperlink0"/>
          <w:rFonts w:ascii="Times New Roman" w:hAnsi="Times New Roman" w:cs="Times New Roman"/>
        </w:rPr>
        <w:t>Инвалидов, в</w:t>
      </w:r>
      <w:r w:rsidR="002908A7" w:rsidRPr="0094123F">
        <w:rPr>
          <w:rStyle w:val="Hyperlink0"/>
          <w:rFonts w:ascii="Times New Roman" w:hAnsi="Times New Roman" w:cs="Times New Roman"/>
        </w:rPr>
        <w:t xml:space="preserve"> количестве 4-</w:t>
      </w:r>
      <w:r w:rsidR="0094123F" w:rsidRPr="0094123F">
        <w:rPr>
          <w:rStyle w:val="Hyperlink0"/>
          <w:rFonts w:ascii="Times New Roman" w:hAnsi="Times New Roman" w:cs="Times New Roman"/>
        </w:rPr>
        <w:t>х. человек, была</w:t>
      </w:r>
      <w:r w:rsidRPr="0094123F">
        <w:rPr>
          <w:rStyle w:val="Hyperlink0"/>
          <w:rFonts w:ascii="Times New Roman" w:hAnsi="Times New Roman" w:cs="Times New Roman"/>
        </w:rPr>
        <w:t xml:space="preserve"> организованна </w:t>
      </w:r>
      <w:r w:rsidR="002908A7" w:rsidRPr="0094123F">
        <w:rPr>
          <w:rStyle w:val="Hyperlink0"/>
          <w:rFonts w:ascii="Times New Roman" w:hAnsi="Times New Roman" w:cs="Times New Roman"/>
        </w:rPr>
        <w:t xml:space="preserve">интерактивная площадка, </w:t>
      </w:r>
      <w:r w:rsidRPr="0094123F">
        <w:rPr>
          <w:rStyle w:val="Hyperlink0"/>
          <w:rFonts w:ascii="Times New Roman" w:hAnsi="Times New Roman" w:cs="Times New Roman"/>
        </w:rPr>
        <w:t xml:space="preserve">демонстрация адаптивных </w:t>
      </w:r>
      <w:r w:rsidR="0094123F" w:rsidRPr="0094123F">
        <w:rPr>
          <w:rStyle w:val="Hyperlink0"/>
          <w:rFonts w:ascii="Times New Roman" w:hAnsi="Times New Roman" w:cs="Times New Roman"/>
        </w:rPr>
        <w:t>игр, для</w:t>
      </w:r>
      <w:r w:rsidRPr="0094123F">
        <w:rPr>
          <w:rStyle w:val="Hyperlink0"/>
          <w:rFonts w:ascii="Times New Roman" w:hAnsi="Times New Roman" w:cs="Times New Roman"/>
        </w:rPr>
        <w:t xml:space="preserve"> отдыхающих в П.К и О. «Берёзовая роща»</w:t>
      </w:r>
    </w:p>
    <w:p w14:paraId="17BD2F10" w14:textId="1228C0F0" w:rsidR="000A007B" w:rsidRPr="0094123F" w:rsidRDefault="0094123F" w:rsidP="009E7456">
      <w:pPr>
        <w:tabs>
          <w:tab w:val="left" w:pos="142"/>
          <w:tab w:val="left" w:pos="709"/>
          <w:tab w:val="left" w:pos="1080"/>
          <w:tab w:val="left" w:pos="1440"/>
        </w:tabs>
        <w:ind w:hanging="142"/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ab/>
      </w:r>
      <w:r w:rsidR="000D3317" w:rsidRPr="0094123F">
        <w:rPr>
          <w:rStyle w:val="Hyperlink0"/>
          <w:rFonts w:ascii="Times New Roman" w:hAnsi="Times New Roman" w:cs="Times New Roman"/>
        </w:rPr>
        <w:t>Были представлены игры:</w:t>
      </w:r>
      <w:r w:rsidR="002908A7" w:rsidRPr="0094123F">
        <w:rPr>
          <w:rStyle w:val="Hyperlink0"/>
          <w:rFonts w:ascii="Times New Roman" w:hAnsi="Times New Roman" w:cs="Times New Roman"/>
        </w:rPr>
        <w:t xml:space="preserve"> </w:t>
      </w:r>
      <w:r w:rsidR="000D3317" w:rsidRPr="0094123F">
        <w:rPr>
          <w:rStyle w:val="Hyperlink0"/>
          <w:rFonts w:ascii="Times New Roman" w:hAnsi="Times New Roman" w:cs="Times New Roman"/>
        </w:rPr>
        <w:t xml:space="preserve">Резиночка, Кульбутто, Тэйбл Эластик. Игры </w:t>
      </w:r>
      <w:r w:rsidR="002908A7" w:rsidRPr="0094123F">
        <w:rPr>
          <w:rStyle w:val="Hyperlink0"/>
          <w:rFonts w:ascii="Times New Roman" w:hAnsi="Times New Roman" w:cs="Times New Roman"/>
        </w:rPr>
        <w:t xml:space="preserve">вызвали большой интерес </w:t>
      </w:r>
      <w:r w:rsidR="000D3317" w:rsidRPr="0094123F">
        <w:rPr>
          <w:rStyle w:val="Hyperlink0"/>
          <w:rFonts w:ascii="Times New Roman" w:hAnsi="Times New Roman" w:cs="Times New Roman"/>
        </w:rPr>
        <w:t>как</w:t>
      </w:r>
      <w:r w:rsidR="002908A7" w:rsidRPr="0094123F">
        <w:rPr>
          <w:rStyle w:val="Hyperlink0"/>
          <w:rFonts w:ascii="Times New Roman" w:hAnsi="Times New Roman" w:cs="Times New Roman"/>
        </w:rPr>
        <w:t xml:space="preserve"> у</w:t>
      </w:r>
      <w:r w:rsidR="000D3317" w:rsidRPr="0094123F">
        <w:rPr>
          <w:rStyle w:val="Hyperlink0"/>
          <w:rFonts w:ascii="Times New Roman" w:hAnsi="Times New Roman" w:cs="Times New Roman"/>
        </w:rPr>
        <w:t xml:space="preserve"> детей</w:t>
      </w:r>
      <w:r w:rsidR="002908A7" w:rsidRPr="0094123F">
        <w:rPr>
          <w:rStyle w:val="Hyperlink0"/>
          <w:rFonts w:ascii="Times New Roman" w:hAnsi="Times New Roman" w:cs="Times New Roman"/>
        </w:rPr>
        <w:t xml:space="preserve">, </w:t>
      </w:r>
      <w:r w:rsidR="000D3317" w:rsidRPr="0094123F">
        <w:rPr>
          <w:rStyle w:val="Hyperlink0"/>
          <w:rFonts w:ascii="Times New Roman" w:hAnsi="Times New Roman" w:cs="Times New Roman"/>
        </w:rPr>
        <w:t>так</w:t>
      </w:r>
      <w:r w:rsidR="002908A7" w:rsidRPr="0094123F">
        <w:rPr>
          <w:rStyle w:val="Hyperlink0"/>
          <w:rFonts w:ascii="Times New Roman" w:hAnsi="Times New Roman" w:cs="Times New Roman"/>
        </w:rPr>
        <w:t xml:space="preserve"> и у</w:t>
      </w:r>
      <w:r w:rsidR="000D3317" w:rsidRPr="0094123F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взрослых.</w:t>
      </w:r>
      <w:r w:rsidR="000D3317" w:rsidRPr="0094123F">
        <w:rPr>
          <w:rStyle w:val="Hyperlink0"/>
          <w:rFonts w:ascii="Times New Roman" w:hAnsi="Times New Roman" w:cs="Times New Roman"/>
        </w:rPr>
        <w:t xml:space="preserve"> С любопытством задавали вопросы о правилах</w:t>
      </w:r>
      <w:r w:rsidR="002908A7" w:rsidRPr="0094123F">
        <w:rPr>
          <w:rStyle w:val="Hyperlink0"/>
          <w:rFonts w:ascii="Times New Roman" w:hAnsi="Times New Roman" w:cs="Times New Roman"/>
        </w:rPr>
        <w:t xml:space="preserve">, пробовали </w:t>
      </w:r>
      <w:r w:rsidRPr="0094123F">
        <w:rPr>
          <w:rStyle w:val="Hyperlink0"/>
          <w:rFonts w:ascii="Times New Roman" w:hAnsi="Times New Roman" w:cs="Times New Roman"/>
        </w:rPr>
        <w:t>свои силы</w:t>
      </w:r>
      <w:r w:rsidR="000D3317" w:rsidRPr="0094123F">
        <w:rPr>
          <w:rStyle w:val="Hyperlink0"/>
          <w:rFonts w:ascii="Times New Roman" w:hAnsi="Times New Roman" w:cs="Times New Roman"/>
        </w:rPr>
        <w:t>,</w:t>
      </w:r>
      <w:r w:rsidR="002908A7" w:rsidRPr="0094123F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играли, устраивали</w:t>
      </w:r>
      <w:r w:rsidR="00A57045" w:rsidRPr="0094123F">
        <w:rPr>
          <w:rStyle w:val="Hyperlink0"/>
          <w:rFonts w:ascii="Times New Roman" w:hAnsi="Times New Roman" w:cs="Times New Roman"/>
        </w:rPr>
        <w:t xml:space="preserve"> между собой мини турниры.</w:t>
      </w:r>
    </w:p>
    <w:p w14:paraId="4FC324F2" w14:textId="1F7909E8" w:rsidR="00686B5A" w:rsidRPr="0094123F" w:rsidRDefault="00686B5A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В рамках программы социальной поддержке </w:t>
      </w:r>
      <w:r w:rsidR="0094123F" w:rsidRPr="0094123F">
        <w:rPr>
          <w:rStyle w:val="Hyperlink0"/>
          <w:rFonts w:ascii="Times New Roman" w:hAnsi="Times New Roman" w:cs="Times New Roman"/>
        </w:rPr>
        <w:t>населения города</w:t>
      </w:r>
      <w:r w:rsidRPr="0094123F">
        <w:rPr>
          <w:rStyle w:val="Hyperlink0"/>
          <w:rFonts w:ascii="Times New Roman" w:hAnsi="Times New Roman" w:cs="Times New Roman"/>
        </w:rPr>
        <w:t xml:space="preserve"> Новосибирска.</w:t>
      </w:r>
    </w:p>
    <w:p w14:paraId="0C6D313B" w14:textId="77777777" w:rsidR="000A007B" w:rsidRPr="0094123F" w:rsidRDefault="000A007B" w:rsidP="009E7456">
      <w:pPr>
        <w:tabs>
          <w:tab w:val="left" w:pos="142"/>
          <w:tab w:val="left" w:pos="709"/>
          <w:tab w:val="left" w:pos="1080"/>
          <w:tab w:val="left" w:pos="1440"/>
        </w:tabs>
        <w:ind w:left="142" w:hanging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При поддержке Департамента по Социальной Политике Мэрии города Новосибирска</w:t>
      </w:r>
    </w:p>
    <w:p w14:paraId="54066BB1" w14:textId="085EBD1C" w:rsidR="000A007B" w:rsidRPr="0094123F" w:rsidRDefault="000A007B" w:rsidP="009E7456">
      <w:pPr>
        <w:tabs>
          <w:tab w:val="left" w:pos="709"/>
          <w:tab w:val="left" w:pos="1080"/>
          <w:tab w:val="left" w:pos="1440"/>
        </w:tabs>
        <w:ind w:left="284" w:hanging="284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Было организованно </w:t>
      </w:r>
      <w:r w:rsidR="00686B5A" w:rsidRPr="0094123F">
        <w:rPr>
          <w:rStyle w:val="Hyperlink0"/>
          <w:rFonts w:ascii="Times New Roman" w:hAnsi="Times New Roman" w:cs="Times New Roman"/>
        </w:rPr>
        <w:t>обучение бальным танцам «Шаг за шагом»</w:t>
      </w:r>
      <w:r w:rsidR="009E7456">
        <w:rPr>
          <w:rStyle w:val="Hyperlink0"/>
          <w:rFonts w:ascii="Times New Roman" w:hAnsi="Times New Roman" w:cs="Times New Roman"/>
        </w:rPr>
        <w:t>.</w:t>
      </w:r>
    </w:p>
    <w:p w14:paraId="155E352D" w14:textId="69B67274" w:rsidR="00686B5A" w:rsidRPr="0094123F" w:rsidRDefault="00686B5A" w:rsidP="009E7456">
      <w:pPr>
        <w:tabs>
          <w:tab w:val="left" w:pos="709"/>
          <w:tab w:val="left" w:pos="1080"/>
          <w:tab w:val="left" w:pos="1440"/>
        </w:tabs>
        <w:ind w:left="142" w:hanging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О</w:t>
      </w:r>
      <w:r w:rsidR="008F6CB7" w:rsidRPr="0094123F">
        <w:rPr>
          <w:rStyle w:val="Hyperlink0"/>
          <w:rFonts w:ascii="Times New Roman" w:hAnsi="Times New Roman" w:cs="Times New Roman"/>
        </w:rPr>
        <w:t xml:space="preserve">бучение состоялось в два </w:t>
      </w:r>
      <w:r w:rsidR="0094123F" w:rsidRPr="0094123F">
        <w:rPr>
          <w:rStyle w:val="Hyperlink0"/>
          <w:rFonts w:ascii="Times New Roman" w:hAnsi="Times New Roman" w:cs="Times New Roman"/>
        </w:rPr>
        <w:t>этапа:</w:t>
      </w:r>
      <w:r w:rsidR="008F6CB7" w:rsidRPr="0094123F">
        <w:rPr>
          <w:rStyle w:val="Hyperlink0"/>
          <w:rFonts w:ascii="Times New Roman" w:hAnsi="Times New Roman" w:cs="Times New Roman"/>
        </w:rPr>
        <w:t xml:space="preserve"> 1 этап </w:t>
      </w:r>
      <w:r w:rsidR="0094123F" w:rsidRPr="0094123F">
        <w:rPr>
          <w:rStyle w:val="Hyperlink0"/>
          <w:rFonts w:ascii="Times New Roman" w:hAnsi="Times New Roman" w:cs="Times New Roman"/>
        </w:rPr>
        <w:t>с 05.06</w:t>
      </w:r>
      <w:r w:rsidRPr="0094123F">
        <w:rPr>
          <w:rStyle w:val="Hyperlink0"/>
          <w:rFonts w:ascii="Times New Roman" w:hAnsi="Times New Roman" w:cs="Times New Roman"/>
        </w:rPr>
        <w:t xml:space="preserve"> .2024 по 08.06.2024 года.</w:t>
      </w:r>
    </w:p>
    <w:p w14:paraId="5A2ACAF3" w14:textId="4408B4B2" w:rsidR="008F6CB7" w:rsidRPr="0094123F" w:rsidRDefault="008F6CB7" w:rsidP="009E7456">
      <w:pPr>
        <w:tabs>
          <w:tab w:val="left" w:pos="709"/>
          <w:tab w:val="left" w:pos="1080"/>
          <w:tab w:val="left" w:pos="1440"/>
        </w:tabs>
        <w:ind w:left="284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2 этап 2,5,9. 09.2024 года.</w:t>
      </w:r>
    </w:p>
    <w:p w14:paraId="36B8B0AF" w14:textId="36A4E9DB" w:rsidR="00686B5A" w:rsidRPr="0094123F" w:rsidRDefault="00686B5A" w:rsidP="009E7456">
      <w:pPr>
        <w:tabs>
          <w:tab w:val="left" w:pos="709"/>
          <w:tab w:val="left" w:pos="1080"/>
          <w:tab w:val="left" w:pos="1440"/>
        </w:tabs>
        <w:ind w:left="142" w:hanging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На </w:t>
      </w:r>
      <w:r w:rsidR="0094123F" w:rsidRPr="0094123F">
        <w:rPr>
          <w:rStyle w:val="Hyperlink0"/>
          <w:rFonts w:ascii="Times New Roman" w:hAnsi="Times New Roman" w:cs="Times New Roman"/>
        </w:rPr>
        <w:t>занятиях, людей</w:t>
      </w:r>
      <w:r w:rsidRPr="0094123F">
        <w:rPr>
          <w:rStyle w:val="Hyperlink0"/>
          <w:rFonts w:ascii="Times New Roman" w:hAnsi="Times New Roman" w:cs="Times New Roman"/>
        </w:rPr>
        <w:t xml:space="preserve"> с ограниченными </w:t>
      </w:r>
      <w:r w:rsidR="00D9508F" w:rsidRPr="0094123F">
        <w:rPr>
          <w:rStyle w:val="Hyperlink0"/>
          <w:rFonts w:ascii="Times New Roman" w:hAnsi="Times New Roman" w:cs="Times New Roman"/>
        </w:rPr>
        <w:t xml:space="preserve">возможностями </w:t>
      </w:r>
      <w:r w:rsidR="0094123F" w:rsidRPr="0094123F">
        <w:rPr>
          <w:rStyle w:val="Hyperlink0"/>
          <w:rFonts w:ascii="Times New Roman" w:hAnsi="Times New Roman" w:cs="Times New Roman"/>
        </w:rPr>
        <w:t>обучали разным</w:t>
      </w:r>
      <w:r w:rsidR="00D9508F" w:rsidRPr="0094123F">
        <w:rPr>
          <w:rStyle w:val="Hyperlink0"/>
          <w:rFonts w:ascii="Times New Roman" w:hAnsi="Times New Roman" w:cs="Times New Roman"/>
        </w:rPr>
        <w:t xml:space="preserve"> видам танцев. </w:t>
      </w:r>
      <w:r w:rsidR="008F6CB7" w:rsidRPr="0094123F">
        <w:rPr>
          <w:rStyle w:val="Hyperlink0"/>
          <w:rFonts w:ascii="Times New Roman" w:hAnsi="Times New Roman" w:cs="Times New Roman"/>
        </w:rPr>
        <w:t>Всего удалось обучить 24 человек.</w:t>
      </w:r>
    </w:p>
    <w:p w14:paraId="665EEC55" w14:textId="3918CE5C" w:rsidR="00151216" w:rsidRPr="0094123F" w:rsidRDefault="0094123F" w:rsidP="009E7456">
      <w:pPr>
        <w:tabs>
          <w:tab w:val="left" w:pos="709"/>
          <w:tab w:val="left" w:pos="1080"/>
          <w:tab w:val="left" w:pos="1440"/>
        </w:tabs>
        <w:ind w:left="142" w:hanging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Для многих</w:t>
      </w:r>
      <w:r w:rsidR="00151216" w:rsidRPr="0094123F">
        <w:rPr>
          <w:rStyle w:val="Hyperlink0"/>
          <w:rFonts w:ascii="Times New Roman" w:hAnsi="Times New Roman" w:cs="Times New Roman"/>
        </w:rPr>
        <w:t xml:space="preserve"> людей с ограниченной возможность</w:t>
      </w:r>
      <w:r w:rsidR="00282B4F" w:rsidRPr="0094123F">
        <w:rPr>
          <w:rStyle w:val="Hyperlink0"/>
          <w:rFonts w:ascii="Times New Roman" w:hAnsi="Times New Roman" w:cs="Times New Roman"/>
        </w:rPr>
        <w:t>ю</w:t>
      </w:r>
      <w:r w:rsidR="00151216" w:rsidRPr="0094123F">
        <w:rPr>
          <w:rStyle w:val="Hyperlink0"/>
          <w:rFonts w:ascii="Times New Roman" w:hAnsi="Times New Roman" w:cs="Times New Roman"/>
        </w:rPr>
        <w:t xml:space="preserve"> и людей старшего </w:t>
      </w:r>
      <w:r w:rsidRPr="0094123F">
        <w:rPr>
          <w:rStyle w:val="Hyperlink0"/>
          <w:rFonts w:ascii="Times New Roman" w:hAnsi="Times New Roman" w:cs="Times New Roman"/>
        </w:rPr>
        <w:t>поколения, это</w:t>
      </w:r>
      <w:r w:rsidR="00151216" w:rsidRPr="0094123F">
        <w:rPr>
          <w:rStyle w:val="Hyperlink0"/>
          <w:rFonts w:ascii="Times New Roman" w:hAnsi="Times New Roman" w:cs="Times New Roman"/>
        </w:rPr>
        <w:t xml:space="preserve"> был первый опыт подобного рода. Как правило в обычной социальной </w:t>
      </w:r>
      <w:r w:rsidRPr="0094123F">
        <w:rPr>
          <w:rStyle w:val="Hyperlink0"/>
          <w:rFonts w:ascii="Times New Roman" w:hAnsi="Times New Roman" w:cs="Times New Roman"/>
        </w:rPr>
        <w:t>среде, к сожалению, это</w:t>
      </w:r>
      <w:r w:rsidR="00151216" w:rsidRPr="0094123F">
        <w:rPr>
          <w:rStyle w:val="Hyperlink0"/>
          <w:rFonts w:ascii="Times New Roman" w:hAnsi="Times New Roman" w:cs="Times New Roman"/>
        </w:rPr>
        <w:t xml:space="preserve"> не доступно.</w:t>
      </w:r>
    </w:p>
    <w:p w14:paraId="61409E37" w14:textId="2006FCF4" w:rsidR="00282B4F" w:rsidRPr="0094123F" w:rsidRDefault="00151216" w:rsidP="009E7456">
      <w:pPr>
        <w:tabs>
          <w:tab w:val="left" w:pos="709"/>
          <w:tab w:val="left" w:pos="1080"/>
          <w:tab w:val="left" w:pos="1440"/>
        </w:tabs>
        <w:ind w:left="284" w:hanging="284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На </w:t>
      </w:r>
      <w:r w:rsidR="0094123F" w:rsidRPr="0094123F">
        <w:rPr>
          <w:rStyle w:val="Hyperlink0"/>
          <w:rFonts w:ascii="Times New Roman" w:hAnsi="Times New Roman" w:cs="Times New Roman"/>
        </w:rPr>
        <w:t>занятиях люди проявляли</w:t>
      </w:r>
      <w:r w:rsidRPr="0094123F">
        <w:rPr>
          <w:rStyle w:val="Hyperlink0"/>
          <w:rFonts w:ascii="Times New Roman" w:hAnsi="Times New Roman" w:cs="Times New Roman"/>
        </w:rPr>
        <w:t xml:space="preserve"> живой интерес, изучали новые </w:t>
      </w:r>
      <w:r w:rsidR="0094123F" w:rsidRPr="0094123F">
        <w:rPr>
          <w:rStyle w:val="Hyperlink0"/>
          <w:rFonts w:ascii="Times New Roman" w:hAnsi="Times New Roman" w:cs="Times New Roman"/>
        </w:rPr>
        <w:t>движения, проявляли</w:t>
      </w:r>
      <w:r w:rsidR="00282B4F" w:rsidRPr="0094123F">
        <w:rPr>
          <w:rStyle w:val="Hyperlink0"/>
          <w:rFonts w:ascii="Times New Roman" w:hAnsi="Times New Roman" w:cs="Times New Roman"/>
        </w:rPr>
        <w:t xml:space="preserve"> эмоции.</w:t>
      </w:r>
    </w:p>
    <w:p w14:paraId="0AD776F5" w14:textId="4722EC97" w:rsidR="002F24B0" w:rsidRPr="0094123F" w:rsidRDefault="00282B4F" w:rsidP="009E7456">
      <w:pPr>
        <w:tabs>
          <w:tab w:val="left" w:pos="709"/>
          <w:tab w:val="left" w:pos="1080"/>
          <w:tab w:val="left" w:pos="1440"/>
        </w:tabs>
        <w:ind w:left="142"/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 xml:space="preserve">Социальный </w:t>
      </w:r>
      <w:r w:rsidR="0094123F" w:rsidRPr="0094123F">
        <w:rPr>
          <w:rStyle w:val="Hyperlink0"/>
          <w:rFonts w:ascii="Times New Roman" w:hAnsi="Times New Roman" w:cs="Times New Roman"/>
        </w:rPr>
        <w:t>туризм, выездные</w:t>
      </w:r>
      <w:r w:rsidR="00972CF3" w:rsidRPr="0094123F">
        <w:rPr>
          <w:rStyle w:val="Hyperlink0"/>
          <w:rFonts w:ascii="Times New Roman" w:hAnsi="Times New Roman" w:cs="Times New Roman"/>
        </w:rPr>
        <w:t xml:space="preserve"> культурные </w:t>
      </w:r>
      <w:r w:rsidR="0094123F" w:rsidRPr="0094123F">
        <w:rPr>
          <w:rStyle w:val="Hyperlink0"/>
          <w:rFonts w:ascii="Times New Roman" w:hAnsi="Times New Roman" w:cs="Times New Roman"/>
        </w:rPr>
        <w:t>мероприятия, всего</w:t>
      </w:r>
      <w:r w:rsidR="00972CF3" w:rsidRPr="0094123F">
        <w:rPr>
          <w:rStyle w:val="Hyperlink0"/>
          <w:rFonts w:ascii="Times New Roman" w:hAnsi="Times New Roman" w:cs="Times New Roman"/>
        </w:rPr>
        <w:t xml:space="preserve"> принимали участие 412 человек.</w:t>
      </w:r>
    </w:p>
    <w:p w14:paraId="06FB4E07" w14:textId="09AF7D47" w:rsidR="002F24B0" w:rsidRPr="0094123F" w:rsidRDefault="009E7456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>
        <w:rPr>
          <w:rStyle w:val="Hyperlink0"/>
          <w:rFonts w:ascii="Times New Roman" w:hAnsi="Times New Roman" w:cs="Times New Roman"/>
        </w:rPr>
        <w:tab/>
      </w:r>
      <w:r w:rsidR="00282B4F" w:rsidRPr="0094123F">
        <w:rPr>
          <w:rStyle w:val="Hyperlink0"/>
          <w:rFonts w:ascii="Times New Roman" w:hAnsi="Times New Roman" w:cs="Times New Roman"/>
        </w:rPr>
        <w:t xml:space="preserve">В 2024 </w:t>
      </w:r>
      <w:r w:rsidR="0094123F" w:rsidRPr="0094123F">
        <w:rPr>
          <w:rStyle w:val="Hyperlink0"/>
          <w:rFonts w:ascii="Times New Roman" w:hAnsi="Times New Roman" w:cs="Times New Roman"/>
        </w:rPr>
        <w:t>году. При</w:t>
      </w:r>
      <w:r w:rsidR="002F24B0" w:rsidRPr="0094123F">
        <w:rPr>
          <w:rStyle w:val="Hyperlink0"/>
          <w:rFonts w:ascii="Times New Roman" w:hAnsi="Times New Roman" w:cs="Times New Roman"/>
        </w:rPr>
        <w:t xml:space="preserve"> поддержке Департамента по Социальной Политике Мэрии города Новосибирска. Местной Организацией Ленинская Района были организованны выездные поездки:</w:t>
      </w:r>
      <w:r w:rsidR="00F74528" w:rsidRPr="0094123F">
        <w:rPr>
          <w:rStyle w:val="Hyperlink0"/>
          <w:rFonts w:ascii="Times New Roman" w:hAnsi="Times New Roman" w:cs="Times New Roman"/>
        </w:rPr>
        <w:t>11.</w:t>
      </w:r>
      <w:r w:rsidR="0094123F" w:rsidRPr="0094123F">
        <w:rPr>
          <w:rStyle w:val="Hyperlink0"/>
          <w:rFonts w:ascii="Times New Roman" w:hAnsi="Times New Roman" w:cs="Times New Roman"/>
        </w:rPr>
        <w:t>09. 2024г.Экскурсионная в</w:t>
      </w:r>
      <w:r w:rsidR="002F24B0" w:rsidRPr="0094123F">
        <w:rPr>
          <w:rStyle w:val="Hyperlink0"/>
          <w:rFonts w:ascii="Times New Roman" w:hAnsi="Times New Roman" w:cs="Times New Roman"/>
        </w:rPr>
        <w:t xml:space="preserve"> город Томск.</w:t>
      </w:r>
      <w:r w:rsidR="00972CF3" w:rsidRPr="0094123F">
        <w:rPr>
          <w:rStyle w:val="Hyperlink0"/>
          <w:rFonts w:ascii="Times New Roman" w:hAnsi="Times New Roman" w:cs="Times New Roman"/>
        </w:rPr>
        <w:t xml:space="preserve"> </w:t>
      </w:r>
      <w:r w:rsidR="002F24B0" w:rsidRPr="0094123F">
        <w:rPr>
          <w:rStyle w:val="Hyperlink0"/>
          <w:rFonts w:ascii="Times New Roman" w:hAnsi="Times New Roman" w:cs="Times New Roman"/>
        </w:rPr>
        <w:t xml:space="preserve"> </w:t>
      </w:r>
      <w:r w:rsidR="00972CF3" w:rsidRPr="0094123F">
        <w:rPr>
          <w:rStyle w:val="Hyperlink0"/>
          <w:rFonts w:ascii="Times New Roman" w:hAnsi="Times New Roman" w:cs="Times New Roman"/>
        </w:rPr>
        <w:t>25человек.</w:t>
      </w:r>
    </w:p>
    <w:p w14:paraId="71ED1EC8" w14:textId="4E6BFE48" w:rsidR="002F24B0" w:rsidRPr="0094123F" w:rsidRDefault="00F74528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28.05.2024 г.</w:t>
      </w:r>
      <w:r w:rsidR="002F24B0" w:rsidRPr="0094123F">
        <w:rPr>
          <w:rStyle w:val="Hyperlink0"/>
          <w:rFonts w:ascii="Times New Roman" w:hAnsi="Times New Roman" w:cs="Times New Roman"/>
        </w:rPr>
        <w:t xml:space="preserve">Экскурсионная поездка в п.Колывань </w:t>
      </w:r>
      <w:r w:rsidRPr="0094123F">
        <w:rPr>
          <w:rStyle w:val="Hyperlink0"/>
          <w:rFonts w:ascii="Times New Roman" w:hAnsi="Times New Roman" w:cs="Times New Roman"/>
        </w:rPr>
        <w:t xml:space="preserve">с заездом </w:t>
      </w:r>
      <w:r w:rsidR="0094123F" w:rsidRPr="0094123F">
        <w:rPr>
          <w:rStyle w:val="Hyperlink0"/>
          <w:rFonts w:ascii="Times New Roman" w:hAnsi="Times New Roman" w:cs="Times New Roman"/>
        </w:rPr>
        <w:t xml:space="preserve">на </w:t>
      </w:r>
      <w:r w:rsidR="0094123F">
        <w:rPr>
          <w:rStyle w:val="Hyperlink0"/>
          <w:rFonts w:ascii="Times New Roman" w:hAnsi="Times New Roman" w:cs="Times New Roman"/>
        </w:rPr>
        <w:t xml:space="preserve">Страусиную </w:t>
      </w:r>
      <w:r w:rsidR="0094123F" w:rsidRPr="0094123F">
        <w:rPr>
          <w:rStyle w:val="Hyperlink0"/>
          <w:rFonts w:ascii="Times New Roman" w:hAnsi="Times New Roman" w:cs="Times New Roman"/>
        </w:rPr>
        <w:t>ферму</w:t>
      </w:r>
      <w:r w:rsidRPr="0094123F">
        <w:rPr>
          <w:rStyle w:val="Hyperlink0"/>
          <w:rFonts w:ascii="Times New Roman" w:hAnsi="Times New Roman" w:cs="Times New Roman"/>
        </w:rPr>
        <w:t>.</w:t>
      </w:r>
      <w:r w:rsidR="00972CF3" w:rsidRPr="0094123F">
        <w:rPr>
          <w:rStyle w:val="Hyperlink0"/>
          <w:rFonts w:ascii="Times New Roman" w:hAnsi="Times New Roman" w:cs="Times New Roman"/>
        </w:rPr>
        <w:t>26человек.</w:t>
      </w:r>
    </w:p>
    <w:p w14:paraId="30C2E05C" w14:textId="02B4CBC6" w:rsidR="002F24B0" w:rsidRPr="0094123F" w:rsidRDefault="00F74528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28.</w:t>
      </w:r>
      <w:r w:rsidR="0094123F" w:rsidRPr="0094123F">
        <w:rPr>
          <w:rStyle w:val="Hyperlink0"/>
          <w:rFonts w:ascii="Times New Roman" w:hAnsi="Times New Roman" w:cs="Times New Roman"/>
        </w:rPr>
        <w:t>06. 2024г.Экскурсионная</w:t>
      </w:r>
      <w:r w:rsidRPr="0094123F">
        <w:rPr>
          <w:rStyle w:val="Hyperlink0"/>
          <w:rFonts w:ascii="Times New Roman" w:hAnsi="Times New Roman" w:cs="Times New Roman"/>
        </w:rPr>
        <w:t xml:space="preserve"> поездка в </w:t>
      </w:r>
      <w:r w:rsidR="0094123F" w:rsidRPr="0094123F">
        <w:rPr>
          <w:rStyle w:val="Hyperlink0"/>
          <w:rFonts w:ascii="Times New Roman" w:hAnsi="Times New Roman" w:cs="Times New Roman"/>
        </w:rPr>
        <w:t>раб</w:t>
      </w:r>
      <w:r w:rsidR="0094123F">
        <w:rPr>
          <w:rStyle w:val="Hyperlink0"/>
          <w:rFonts w:ascii="Times New Roman" w:hAnsi="Times New Roman" w:cs="Times New Roman"/>
        </w:rPr>
        <w:t>очий. посёлок</w:t>
      </w:r>
      <w:r w:rsidRPr="0094123F">
        <w:rPr>
          <w:rStyle w:val="Hyperlink0"/>
          <w:rFonts w:ascii="Times New Roman" w:hAnsi="Times New Roman" w:cs="Times New Roman"/>
        </w:rPr>
        <w:t>. Сузун.</w:t>
      </w:r>
      <w:r w:rsidR="00972CF3" w:rsidRPr="0094123F">
        <w:rPr>
          <w:rStyle w:val="Hyperlink0"/>
          <w:rFonts w:ascii="Times New Roman" w:hAnsi="Times New Roman" w:cs="Times New Roman"/>
        </w:rPr>
        <w:t xml:space="preserve"> 24человека.</w:t>
      </w:r>
    </w:p>
    <w:p w14:paraId="3F25ED15" w14:textId="77777777" w:rsidR="00F74528" w:rsidRPr="0094123F" w:rsidRDefault="00F74528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07.10.2024 г.Экскурсионная поездка в п.Ложок на Святой источник</w:t>
      </w:r>
      <w:r w:rsidR="00972CF3" w:rsidRPr="0094123F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.</w:t>
      </w:r>
      <w:r w:rsidR="00972CF3" w:rsidRPr="0094123F">
        <w:rPr>
          <w:rStyle w:val="Hyperlink0"/>
          <w:rFonts w:ascii="Times New Roman" w:hAnsi="Times New Roman" w:cs="Times New Roman"/>
        </w:rPr>
        <w:t>29человек.</w:t>
      </w:r>
    </w:p>
    <w:p w14:paraId="37A823D8" w14:textId="7F1845E7" w:rsidR="006C68BD" w:rsidRPr="0094123F" w:rsidRDefault="00972CF3" w:rsidP="009E7456">
      <w:pPr>
        <w:tabs>
          <w:tab w:val="left" w:pos="709"/>
          <w:tab w:val="left" w:pos="1080"/>
          <w:tab w:val="left" w:pos="1440"/>
        </w:tabs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При поддержке Благотворительного Фонда «Славянский»</w:t>
      </w:r>
      <w:r w:rsidR="00F17ABB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О.А. Сметанина.</w:t>
      </w:r>
      <w:r w:rsidR="00F17ABB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10.10.2024</w:t>
      </w:r>
      <w:r w:rsidR="00F17ABB" w:rsidRPr="0094123F">
        <w:rPr>
          <w:rStyle w:val="Hyperlink0"/>
          <w:rFonts w:ascii="Times New Roman" w:hAnsi="Times New Roman" w:cs="Times New Roman"/>
        </w:rPr>
        <w:t>г</w:t>
      </w:r>
      <w:r w:rsidR="00F17ABB">
        <w:rPr>
          <w:rStyle w:val="Hyperlink0"/>
          <w:rFonts w:ascii="Times New Roman" w:hAnsi="Times New Roman" w:cs="Times New Roman"/>
        </w:rPr>
        <w:t>. Экскурсия</w:t>
      </w:r>
      <w:r w:rsidRPr="0094123F">
        <w:rPr>
          <w:rStyle w:val="Hyperlink0"/>
          <w:rFonts w:ascii="Times New Roman" w:hAnsi="Times New Roman" w:cs="Times New Roman"/>
        </w:rPr>
        <w:t xml:space="preserve"> в музей «Галерея времени»</w:t>
      </w:r>
      <w:r w:rsidR="00F17ABB">
        <w:rPr>
          <w:rStyle w:val="Hyperlink0"/>
          <w:rFonts w:ascii="Times New Roman" w:hAnsi="Times New Roman" w:cs="Times New Roman"/>
        </w:rPr>
        <w:t xml:space="preserve"> </w:t>
      </w:r>
      <w:r w:rsidRPr="0094123F">
        <w:rPr>
          <w:rStyle w:val="Hyperlink0"/>
          <w:rFonts w:ascii="Times New Roman" w:hAnsi="Times New Roman" w:cs="Times New Roman"/>
        </w:rPr>
        <w:t>27 человек.</w:t>
      </w:r>
      <w:r w:rsidR="0080497F" w:rsidRPr="0094123F">
        <w:rPr>
          <w:rStyle w:val="Hyperlink0"/>
          <w:rFonts w:ascii="Times New Roman" w:hAnsi="Times New Roman" w:cs="Times New Roman"/>
        </w:rPr>
        <w:br/>
      </w:r>
      <w:r w:rsidR="00F17ABB">
        <w:rPr>
          <w:rStyle w:val="Hyperlink0"/>
          <w:rFonts w:ascii="Times New Roman" w:hAnsi="Times New Roman" w:cs="Times New Roman"/>
        </w:rPr>
        <w:t xml:space="preserve">        </w:t>
      </w:r>
      <w:r w:rsidR="0080497F" w:rsidRPr="0094123F">
        <w:rPr>
          <w:rStyle w:val="Hyperlink0"/>
          <w:rFonts w:ascii="Times New Roman" w:hAnsi="Times New Roman" w:cs="Times New Roman"/>
        </w:rPr>
        <w:t>Данные мероприятия очень важны</w:t>
      </w:r>
      <w:r w:rsidR="000229C6" w:rsidRPr="0094123F">
        <w:rPr>
          <w:rStyle w:val="Hyperlink0"/>
          <w:rFonts w:ascii="Times New Roman" w:hAnsi="Times New Roman" w:cs="Times New Roman"/>
        </w:rPr>
        <w:t xml:space="preserve"> для</w:t>
      </w:r>
      <w:r w:rsidR="0080497F" w:rsidRPr="0094123F">
        <w:rPr>
          <w:rStyle w:val="Hyperlink0"/>
          <w:rFonts w:ascii="Times New Roman" w:hAnsi="Times New Roman" w:cs="Times New Roman"/>
        </w:rPr>
        <w:t xml:space="preserve"> людей с ограниченной возможностью, они позволяют расширить кругозор, сменить обстановку, отвлечься от ежедневных   забот, дают возможность живого общения!</w:t>
      </w:r>
    </w:p>
    <w:p w14:paraId="4873E7E4" w14:textId="0FE21C76" w:rsidR="0080497F" w:rsidRPr="0094123F" w:rsidRDefault="000229C6" w:rsidP="009E7456">
      <w:pPr>
        <w:tabs>
          <w:tab w:val="left" w:pos="709"/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94123F">
        <w:rPr>
          <w:rStyle w:val="Hyperlink0"/>
          <w:rFonts w:ascii="Times New Roman" w:hAnsi="Times New Roman" w:cs="Times New Roman"/>
        </w:rPr>
        <w:t xml:space="preserve">Что позволяет снять стресс и делает людей </w:t>
      </w:r>
      <w:r w:rsidR="0094123F" w:rsidRPr="0094123F">
        <w:rPr>
          <w:rStyle w:val="Hyperlink0"/>
          <w:rFonts w:ascii="Times New Roman" w:hAnsi="Times New Roman" w:cs="Times New Roman"/>
        </w:rPr>
        <w:t>более социализированными.</w:t>
      </w:r>
    </w:p>
    <w:p w14:paraId="2193E82D" w14:textId="77777777" w:rsidR="00BD0E61" w:rsidRDefault="00DB6B4E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состоя</w:t>
      </w:r>
      <w:r w:rsidR="00346E6D">
        <w:rPr>
          <w:rFonts w:ascii="Times New Roman" w:hAnsi="Times New Roman" w:cs="Times New Roman"/>
          <w:sz w:val="28"/>
          <w:szCs w:val="28"/>
        </w:rPr>
        <w:t>лись коллективные походы в учреждения культуры:</w:t>
      </w:r>
    </w:p>
    <w:p w14:paraId="423ED1BA" w14:textId="7A2C6B0B" w:rsidR="00346E6D" w:rsidRDefault="00346E6D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 «Старый дом</w:t>
      </w:r>
      <w:r w:rsidR="0094123F">
        <w:rPr>
          <w:rFonts w:ascii="Times New Roman" w:hAnsi="Times New Roman" w:cs="Times New Roman"/>
          <w:sz w:val="28"/>
          <w:szCs w:val="28"/>
        </w:rPr>
        <w:t>», театр «Красный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факел», театр «Музыкальной</w:t>
      </w:r>
      <w:r>
        <w:rPr>
          <w:rFonts w:ascii="Times New Roman" w:hAnsi="Times New Roman" w:cs="Times New Roman"/>
          <w:sz w:val="28"/>
          <w:szCs w:val="28"/>
        </w:rPr>
        <w:t>. Комеди</w:t>
      </w:r>
      <w:r w:rsidR="009412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C1E87">
        <w:rPr>
          <w:rFonts w:ascii="Times New Roman" w:hAnsi="Times New Roman" w:cs="Times New Roman"/>
          <w:sz w:val="28"/>
          <w:szCs w:val="28"/>
        </w:rPr>
        <w:t xml:space="preserve"> кукольный </w:t>
      </w:r>
      <w:r w:rsidR="0094123F">
        <w:rPr>
          <w:rFonts w:ascii="Times New Roman" w:hAnsi="Times New Roman" w:cs="Times New Roman"/>
          <w:sz w:val="28"/>
          <w:szCs w:val="28"/>
        </w:rPr>
        <w:t>театр, театр</w:t>
      </w:r>
      <w:r w:rsidR="002C1E87">
        <w:rPr>
          <w:rFonts w:ascii="Times New Roman" w:hAnsi="Times New Roman" w:cs="Times New Roman"/>
          <w:sz w:val="28"/>
          <w:szCs w:val="28"/>
        </w:rPr>
        <w:t xml:space="preserve"> Афанасьева,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87">
        <w:rPr>
          <w:rFonts w:ascii="Times New Roman" w:hAnsi="Times New Roman" w:cs="Times New Roman"/>
          <w:sz w:val="28"/>
          <w:szCs w:val="28"/>
        </w:rPr>
        <w:t>К.З «Евразия», КДЦ «</w:t>
      </w:r>
      <w:r w:rsidR="0094123F">
        <w:rPr>
          <w:rFonts w:ascii="Times New Roman" w:hAnsi="Times New Roman" w:cs="Times New Roman"/>
          <w:sz w:val="28"/>
          <w:szCs w:val="28"/>
        </w:rPr>
        <w:t>Металлург</w:t>
      </w:r>
      <w:r w:rsidR="002C1E87">
        <w:rPr>
          <w:rFonts w:ascii="Times New Roman" w:hAnsi="Times New Roman" w:cs="Times New Roman"/>
          <w:sz w:val="28"/>
          <w:szCs w:val="28"/>
        </w:rPr>
        <w:t>»,</w:t>
      </w:r>
      <w:r w:rsidR="0094123F">
        <w:rPr>
          <w:rFonts w:ascii="Times New Roman" w:hAnsi="Times New Roman" w:cs="Times New Roman"/>
          <w:sz w:val="28"/>
          <w:szCs w:val="28"/>
        </w:rPr>
        <w:t xml:space="preserve"> </w:t>
      </w:r>
      <w:r w:rsidR="002C1E87">
        <w:rPr>
          <w:rFonts w:ascii="Times New Roman" w:hAnsi="Times New Roman" w:cs="Times New Roman"/>
          <w:sz w:val="28"/>
          <w:szCs w:val="28"/>
        </w:rPr>
        <w:t>К.З «Маяковского», «Первый театр»</w:t>
      </w:r>
    </w:p>
    <w:p w14:paraId="39FF8A65" w14:textId="77777777" w:rsidR="00F17ABB" w:rsidRDefault="00AC0BB5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</w:t>
      </w:r>
      <w:r w:rsidR="0094123F">
        <w:rPr>
          <w:rFonts w:ascii="Times New Roman" w:hAnsi="Times New Roman" w:cs="Times New Roman"/>
          <w:sz w:val="28"/>
          <w:szCs w:val="28"/>
        </w:rPr>
        <w:t xml:space="preserve">организованно: </w:t>
      </w:r>
    </w:p>
    <w:p w14:paraId="58896F0E" w14:textId="77777777" w:rsidR="00F17ABB" w:rsidRDefault="00F17ABB" w:rsidP="00F17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123F">
        <w:rPr>
          <w:rFonts w:ascii="Times New Roman" w:hAnsi="Times New Roman" w:cs="Times New Roman"/>
          <w:sz w:val="28"/>
          <w:szCs w:val="28"/>
        </w:rPr>
        <w:t>оциокультурных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31</w:t>
      </w:r>
    </w:p>
    <w:p w14:paraId="7F009C11" w14:textId="7248D392" w:rsidR="00BD0E61" w:rsidRPr="0094123F" w:rsidRDefault="000452CB" w:rsidP="00F17ABB">
      <w:pPr>
        <w:rPr>
          <w:rStyle w:val="Hyperlink0"/>
          <w:rFonts w:ascii="Times New Roman" w:hAnsi="Times New Roman" w:cs="Times New Roman"/>
        </w:rPr>
      </w:pPr>
      <w:r w:rsidRPr="0094123F">
        <w:rPr>
          <w:rStyle w:val="Hyperlink0"/>
          <w:rFonts w:ascii="Times New Roman" w:hAnsi="Times New Roman" w:cs="Times New Roman"/>
        </w:rPr>
        <w:t>Выездных культурных мероприятий</w:t>
      </w:r>
      <w:r w:rsidR="00AC0BB5" w:rsidRPr="0094123F">
        <w:rPr>
          <w:rStyle w:val="Hyperlink0"/>
          <w:rFonts w:ascii="Times New Roman" w:hAnsi="Times New Roman" w:cs="Times New Roman"/>
        </w:rPr>
        <w:t xml:space="preserve"> 21</w:t>
      </w:r>
      <w:r w:rsidRPr="0094123F">
        <w:rPr>
          <w:rStyle w:val="Hyperlink0"/>
          <w:rFonts w:ascii="Times New Roman" w:hAnsi="Times New Roman" w:cs="Times New Roman"/>
        </w:rPr>
        <w:t>.</w:t>
      </w:r>
    </w:p>
    <w:p w14:paraId="4B94A567" w14:textId="053709B4" w:rsidR="007531C1" w:rsidRDefault="00AC0BB5" w:rsidP="009E7456">
      <w:pPr>
        <w:rPr>
          <w:rFonts w:ascii="Times New Roman" w:hAnsi="Times New Roman" w:cs="Times New Roman"/>
          <w:sz w:val="28"/>
          <w:szCs w:val="28"/>
        </w:rPr>
      </w:pPr>
      <w:r w:rsidRPr="0094123F">
        <w:rPr>
          <w:rStyle w:val="Hyperlink0"/>
          <w:rFonts w:ascii="Times New Roman" w:hAnsi="Times New Roman" w:cs="Times New Roman"/>
        </w:rPr>
        <w:t>Спортивных мероприятий 13.</w:t>
      </w:r>
    </w:p>
    <w:p w14:paraId="59BC507F" w14:textId="31774BEA" w:rsidR="009D2E95" w:rsidRPr="0094123F" w:rsidRDefault="003F213E" w:rsidP="009E7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оказаны и</w:t>
      </w:r>
      <w:r w:rsidR="007531C1">
        <w:rPr>
          <w:rFonts w:ascii="Times New Roman" w:hAnsi="Times New Roman" w:cs="Times New Roman"/>
          <w:sz w:val="28"/>
          <w:szCs w:val="28"/>
        </w:rPr>
        <w:t>нформационно консу</w:t>
      </w:r>
      <w:r w:rsidR="000452CB">
        <w:rPr>
          <w:rFonts w:ascii="Times New Roman" w:hAnsi="Times New Roman" w:cs="Times New Roman"/>
          <w:sz w:val="28"/>
          <w:szCs w:val="28"/>
        </w:rPr>
        <w:t>льтационные</w:t>
      </w:r>
      <w:r w:rsidR="007531C1">
        <w:rPr>
          <w:rFonts w:ascii="Times New Roman" w:hAnsi="Times New Roman" w:cs="Times New Roman"/>
          <w:sz w:val="28"/>
          <w:szCs w:val="28"/>
        </w:rPr>
        <w:t xml:space="preserve"> </w:t>
      </w:r>
      <w:r w:rsidR="0094123F">
        <w:rPr>
          <w:rFonts w:ascii="Times New Roman" w:hAnsi="Times New Roman" w:cs="Times New Roman"/>
          <w:sz w:val="28"/>
          <w:szCs w:val="28"/>
        </w:rPr>
        <w:t>услуги: выдача</w:t>
      </w:r>
      <w:r w:rsidR="000452CB">
        <w:rPr>
          <w:rFonts w:ascii="Times New Roman" w:hAnsi="Times New Roman" w:cs="Times New Roman"/>
          <w:sz w:val="28"/>
          <w:szCs w:val="28"/>
        </w:rPr>
        <w:t xml:space="preserve"> талонов на стрижку, выдача семян, </w:t>
      </w:r>
      <w:r w:rsidR="0080497F">
        <w:rPr>
          <w:rFonts w:ascii="Times New Roman" w:hAnsi="Times New Roman" w:cs="Times New Roman"/>
          <w:sz w:val="28"/>
          <w:szCs w:val="28"/>
        </w:rPr>
        <w:t>прокат средств реабилитации.</w:t>
      </w:r>
    </w:p>
    <w:p w14:paraId="28690F20" w14:textId="3B55FA03" w:rsidR="005B4509" w:rsidRDefault="005B4509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202</w:t>
      </w:r>
      <w:r w:rsidR="0075356C">
        <w:rPr>
          <w:rFonts w:ascii="Times New Roman" w:hAnsi="Times New Roman" w:cs="Times New Roman"/>
          <w:sz w:val="28"/>
          <w:szCs w:val="32"/>
        </w:rPr>
        <w:t>4</w:t>
      </w:r>
      <w:r>
        <w:rPr>
          <w:rFonts w:ascii="Times New Roman" w:hAnsi="Times New Roman" w:cs="Times New Roman"/>
          <w:sz w:val="28"/>
          <w:szCs w:val="32"/>
        </w:rPr>
        <w:t xml:space="preserve"> году продолжил свою работу Клуб адаптивных</w:t>
      </w:r>
      <w:r w:rsidR="00E91DF0">
        <w:rPr>
          <w:rFonts w:ascii="Times New Roman" w:hAnsi="Times New Roman" w:cs="Times New Roman"/>
          <w:sz w:val="28"/>
          <w:szCs w:val="32"/>
        </w:rPr>
        <w:t xml:space="preserve"> спортивных игр, открытый при использовании гранта </w:t>
      </w:r>
      <w:r w:rsidR="0094123F">
        <w:rPr>
          <w:rFonts w:ascii="Times New Roman" w:hAnsi="Times New Roman" w:cs="Times New Roman"/>
          <w:sz w:val="28"/>
          <w:szCs w:val="32"/>
        </w:rPr>
        <w:t>Президента РФ</w:t>
      </w:r>
      <w:r w:rsidR="00E91DF0">
        <w:rPr>
          <w:rFonts w:ascii="Times New Roman" w:hAnsi="Times New Roman" w:cs="Times New Roman"/>
          <w:sz w:val="28"/>
          <w:szCs w:val="32"/>
        </w:rPr>
        <w:t xml:space="preserve"> в рамках реализации проекта «Мой спорт – мой игра!»</w:t>
      </w:r>
    </w:p>
    <w:p w14:paraId="6176032F" w14:textId="77777777" w:rsidR="00D21D49" w:rsidRDefault="00E91DF0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Расписание работы Клуба адаптивных спортивных игр</w:t>
      </w:r>
      <w:r w:rsidR="006C5F3E" w:rsidRPr="006C5F3E">
        <w:rPr>
          <w:rFonts w:ascii="Times New Roman" w:hAnsi="Times New Roman" w:cs="Times New Roman"/>
          <w:sz w:val="28"/>
          <w:szCs w:val="32"/>
        </w:rPr>
        <w:t>:</w:t>
      </w:r>
    </w:p>
    <w:p w14:paraId="076503A2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Понедельник – пятница с 9.00 до 17.00.</w:t>
      </w:r>
    </w:p>
    <w:p w14:paraId="4949245C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Санитарный час с 9.00 до 10.00.</w:t>
      </w:r>
    </w:p>
    <w:p w14:paraId="1604B457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Групповые занятия с 10.00 до 12.00.</w:t>
      </w:r>
    </w:p>
    <w:p w14:paraId="4D873C0E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Обед с 12.00 до 13.00.</w:t>
      </w:r>
    </w:p>
    <w:p w14:paraId="5817C5BE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Групповые занятия с 13.00до 14.00.</w:t>
      </w:r>
    </w:p>
    <w:p w14:paraId="2309F001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Свободное посещение с 14.00 до 16.00.</w:t>
      </w:r>
    </w:p>
    <w:p w14:paraId="4F491201" w14:textId="77777777" w:rsidR="00845265" w:rsidRDefault="00845265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Санитарный час с 16.00 до 17.00. </w:t>
      </w:r>
    </w:p>
    <w:p w14:paraId="4144A0AE" w14:textId="77777777" w:rsidR="00765942" w:rsidRDefault="0075356C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  2024</w:t>
      </w:r>
      <w:r w:rsidR="002C1E87">
        <w:rPr>
          <w:rFonts w:ascii="Times New Roman" w:hAnsi="Times New Roman" w:cs="Times New Roman"/>
          <w:sz w:val="28"/>
          <w:szCs w:val="32"/>
        </w:rPr>
        <w:t xml:space="preserve"> год,</w:t>
      </w:r>
      <w:r w:rsidR="006C5F3E">
        <w:rPr>
          <w:rFonts w:ascii="Times New Roman" w:hAnsi="Times New Roman" w:cs="Times New Roman"/>
          <w:sz w:val="28"/>
          <w:szCs w:val="32"/>
        </w:rPr>
        <w:t xml:space="preserve"> </w:t>
      </w:r>
      <w:r w:rsidR="00E91DF0">
        <w:rPr>
          <w:rFonts w:ascii="Times New Roman" w:hAnsi="Times New Roman" w:cs="Times New Roman"/>
          <w:sz w:val="28"/>
          <w:szCs w:val="32"/>
        </w:rPr>
        <w:t>в Клубе прошли об</w:t>
      </w:r>
      <w:r w:rsidR="002C1E87">
        <w:rPr>
          <w:rFonts w:ascii="Times New Roman" w:hAnsi="Times New Roman" w:cs="Times New Roman"/>
          <w:sz w:val="28"/>
          <w:szCs w:val="32"/>
        </w:rPr>
        <w:t xml:space="preserve">учение правилам и стратегии </w:t>
      </w:r>
      <w:r w:rsidR="00E91DF0">
        <w:rPr>
          <w:rFonts w:ascii="Times New Roman" w:hAnsi="Times New Roman" w:cs="Times New Roman"/>
          <w:sz w:val="28"/>
          <w:szCs w:val="32"/>
        </w:rPr>
        <w:t>по адаптивным спортивным играм</w:t>
      </w:r>
      <w:r w:rsidR="002C1E87">
        <w:rPr>
          <w:rFonts w:ascii="Times New Roman" w:hAnsi="Times New Roman" w:cs="Times New Roman"/>
          <w:sz w:val="28"/>
          <w:szCs w:val="32"/>
        </w:rPr>
        <w:t xml:space="preserve"> 1084</w:t>
      </w:r>
      <w:r w:rsidR="00E91DF0">
        <w:rPr>
          <w:rFonts w:ascii="Times New Roman" w:hAnsi="Times New Roman" w:cs="Times New Roman"/>
          <w:sz w:val="28"/>
          <w:szCs w:val="32"/>
        </w:rPr>
        <w:t xml:space="preserve">  человек</w:t>
      </w:r>
      <w:r w:rsidR="002C1E87">
        <w:rPr>
          <w:rFonts w:ascii="Times New Roman" w:hAnsi="Times New Roman" w:cs="Times New Roman"/>
          <w:sz w:val="28"/>
          <w:szCs w:val="32"/>
        </w:rPr>
        <w:t>а.</w:t>
      </w:r>
      <w:r w:rsidR="00D21D49">
        <w:rPr>
          <w:rFonts w:ascii="Times New Roman" w:hAnsi="Times New Roman" w:cs="Times New Roman"/>
          <w:sz w:val="28"/>
          <w:szCs w:val="32"/>
        </w:rPr>
        <w:t xml:space="preserve"> </w:t>
      </w:r>
      <w:r w:rsidR="00E91DF0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00D517C5" w14:textId="2B7BE5E1" w:rsidR="00E91DF0" w:rsidRDefault="00E91DF0" w:rsidP="009E745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организации работает пункт проката технических средств реабилитации.</w:t>
      </w:r>
    </w:p>
    <w:p w14:paraId="521B8FAC" w14:textId="0663A503" w:rsidR="0094123F" w:rsidRDefault="0094123F" w:rsidP="009E7456">
      <w:pPr>
        <w:rPr>
          <w:rFonts w:ascii="Times New Roman" w:hAnsi="Times New Roman" w:cs="Times New Roman"/>
          <w:sz w:val="28"/>
          <w:szCs w:val="32"/>
        </w:rPr>
      </w:pPr>
    </w:p>
    <w:p w14:paraId="37BE0A4E" w14:textId="109E1E3E" w:rsidR="0094123F" w:rsidRDefault="0094123F" w:rsidP="009E7456">
      <w:pPr>
        <w:rPr>
          <w:rFonts w:ascii="Times New Roman" w:hAnsi="Times New Roman" w:cs="Times New Roman"/>
          <w:sz w:val="28"/>
          <w:szCs w:val="32"/>
        </w:rPr>
      </w:pPr>
    </w:p>
    <w:p w14:paraId="1CFAE414" w14:textId="77777777" w:rsidR="0094123F" w:rsidRPr="00BA4610" w:rsidRDefault="0094123F" w:rsidP="009E7456">
      <w:pPr>
        <w:rPr>
          <w:rFonts w:ascii="Times New Roman" w:hAnsi="Times New Roman" w:cs="Times New Roman"/>
          <w:sz w:val="28"/>
          <w:szCs w:val="32"/>
        </w:rPr>
      </w:pPr>
    </w:p>
    <w:p w14:paraId="09FD8AE8" w14:textId="77777777" w:rsidR="00E91DF0" w:rsidRPr="00E91DF0" w:rsidRDefault="00E91DF0" w:rsidP="009E7456">
      <w:pPr>
        <w:spacing w:after="120"/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С Уважением,</w:t>
      </w:r>
    </w:p>
    <w:p w14:paraId="5EC68B72" w14:textId="77777777" w:rsidR="00E91DF0" w:rsidRPr="00E91DF0" w:rsidRDefault="00E91DF0" w:rsidP="009E7456">
      <w:pPr>
        <w:rPr>
          <w:rFonts w:ascii="Times New Roman" w:hAnsi="Times New Roman" w:cs="Times New Roman"/>
          <w:i/>
          <w:sz w:val="28"/>
          <w:szCs w:val="32"/>
        </w:rPr>
      </w:pPr>
      <w:r w:rsidRPr="00E91DF0">
        <w:rPr>
          <w:rFonts w:ascii="Times New Roman" w:hAnsi="Times New Roman" w:cs="Times New Roman"/>
          <w:i/>
          <w:sz w:val="28"/>
          <w:szCs w:val="32"/>
        </w:rPr>
        <w:t>Председатель ОО «МОЛРГН  НОО ВОИ»</w:t>
      </w:r>
      <w:r>
        <w:rPr>
          <w:rFonts w:ascii="Times New Roman" w:hAnsi="Times New Roman" w:cs="Times New Roman"/>
          <w:i/>
          <w:sz w:val="28"/>
          <w:szCs w:val="32"/>
        </w:rPr>
        <w:tab/>
        <w:t>______________ Н.И</w:t>
      </w:r>
      <w:r w:rsidR="00D1195E">
        <w:rPr>
          <w:rFonts w:ascii="Times New Roman" w:hAnsi="Times New Roman" w:cs="Times New Roman"/>
          <w:i/>
          <w:sz w:val="28"/>
          <w:szCs w:val="32"/>
        </w:rPr>
        <w:t>.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D1195E">
        <w:rPr>
          <w:rFonts w:ascii="Times New Roman" w:hAnsi="Times New Roman" w:cs="Times New Roman"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</w:rPr>
        <w:t>Скаредова</w:t>
      </w:r>
    </w:p>
    <w:p w14:paraId="01E07D5B" w14:textId="77777777" w:rsidR="00E91DF0" w:rsidRPr="00E91DF0" w:rsidRDefault="00E91DF0" w:rsidP="009E7456">
      <w:pPr>
        <w:rPr>
          <w:rFonts w:ascii="Times New Roman" w:hAnsi="Times New Roman" w:cs="Times New Roman"/>
          <w:i/>
          <w:sz w:val="28"/>
          <w:szCs w:val="32"/>
          <w:vertAlign w:val="superscript"/>
        </w:rPr>
      </w:pPr>
      <w:r w:rsidRPr="00E91DF0">
        <w:rPr>
          <w:rFonts w:ascii="Times New Roman" w:hAnsi="Times New Roman" w:cs="Times New Roman"/>
          <w:i/>
          <w:sz w:val="28"/>
          <w:szCs w:val="32"/>
          <w:vertAlign w:val="superscript"/>
        </w:rPr>
        <w:t>8913-909-64-78</w:t>
      </w:r>
      <w:bookmarkEnd w:id="0"/>
    </w:p>
    <w:sectPr w:rsidR="00E91DF0" w:rsidRPr="00E91DF0" w:rsidSect="009E7456">
      <w:pgSz w:w="11906" w:h="16838"/>
      <w:pgMar w:top="426" w:right="1133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3321"/>
    <w:multiLevelType w:val="hybridMultilevel"/>
    <w:tmpl w:val="4EEE6C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840D9"/>
    <w:multiLevelType w:val="hybridMultilevel"/>
    <w:tmpl w:val="8AF0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C58"/>
    <w:multiLevelType w:val="hybridMultilevel"/>
    <w:tmpl w:val="8836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547"/>
    <w:multiLevelType w:val="hybridMultilevel"/>
    <w:tmpl w:val="DA8C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A36"/>
    <w:multiLevelType w:val="hybridMultilevel"/>
    <w:tmpl w:val="C4E4F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81896"/>
    <w:multiLevelType w:val="hybridMultilevel"/>
    <w:tmpl w:val="F334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753"/>
    <w:multiLevelType w:val="hybridMultilevel"/>
    <w:tmpl w:val="6A4C4310"/>
    <w:lvl w:ilvl="0" w:tplc="A2564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6DCE"/>
    <w:multiLevelType w:val="hybridMultilevel"/>
    <w:tmpl w:val="74205510"/>
    <w:lvl w:ilvl="0" w:tplc="2D627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C72A2"/>
    <w:multiLevelType w:val="hybridMultilevel"/>
    <w:tmpl w:val="E49C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1FCE"/>
    <w:multiLevelType w:val="hybridMultilevel"/>
    <w:tmpl w:val="8BB41878"/>
    <w:lvl w:ilvl="0" w:tplc="28AE10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C2A1F"/>
    <w:multiLevelType w:val="hybridMultilevel"/>
    <w:tmpl w:val="BE740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77"/>
    <w:rsid w:val="00002BD5"/>
    <w:rsid w:val="00015D2D"/>
    <w:rsid w:val="000229C6"/>
    <w:rsid w:val="00040467"/>
    <w:rsid w:val="000452CB"/>
    <w:rsid w:val="000A007B"/>
    <w:rsid w:val="000D18B4"/>
    <w:rsid w:val="000D3317"/>
    <w:rsid w:val="000D3B8D"/>
    <w:rsid w:val="000F7BFF"/>
    <w:rsid w:val="001238BF"/>
    <w:rsid w:val="00131C6B"/>
    <w:rsid w:val="0013492F"/>
    <w:rsid w:val="00135AF7"/>
    <w:rsid w:val="00151216"/>
    <w:rsid w:val="001A0EE2"/>
    <w:rsid w:val="001A687B"/>
    <w:rsid w:val="001E65A3"/>
    <w:rsid w:val="0020575B"/>
    <w:rsid w:val="00206599"/>
    <w:rsid w:val="00224415"/>
    <w:rsid w:val="002256D8"/>
    <w:rsid w:val="0023548F"/>
    <w:rsid w:val="00243E63"/>
    <w:rsid w:val="00244621"/>
    <w:rsid w:val="00246C15"/>
    <w:rsid w:val="0027433C"/>
    <w:rsid w:val="00282B4F"/>
    <w:rsid w:val="002908A7"/>
    <w:rsid w:val="002C1E87"/>
    <w:rsid w:val="002C40CE"/>
    <w:rsid w:val="002E677F"/>
    <w:rsid w:val="002E7C6F"/>
    <w:rsid w:val="002F24B0"/>
    <w:rsid w:val="002F7470"/>
    <w:rsid w:val="0030438D"/>
    <w:rsid w:val="00321F46"/>
    <w:rsid w:val="003334F2"/>
    <w:rsid w:val="003407F0"/>
    <w:rsid w:val="00340EBE"/>
    <w:rsid w:val="00346E6D"/>
    <w:rsid w:val="003472AA"/>
    <w:rsid w:val="00356915"/>
    <w:rsid w:val="003B2D31"/>
    <w:rsid w:val="003C1CF7"/>
    <w:rsid w:val="003E0E7C"/>
    <w:rsid w:val="003E5F51"/>
    <w:rsid w:val="003F213E"/>
    <w:rsid w:val="003F7B7F"/>
    <w:rsid w:val="00422738"/>
    <w:rsid w:val="00442F6C"/>
    <w:rsid w:val="004A3C68"/>
    <w:rsid w:val="004D44B6"/>
    <w:rsid w:val="004E3802"/>
    <w:rsid w:val="005168BB"/>
    <w:rsid w:val="00521953"/>
    <w:rsid w:val="00531B8A"/>
    <w:rsid w:val="00553958"/>
    <w:rsid w:val="0059221F"/>
    <w:rsid w:val="005952A4"/>
    <w:rsid w:val="005B4509"/>
    <w:rsid w:val="005B65D5"/>
    <w:rsid w:val="005C65ED"/>
    <w:rsid w:val="005F7421"/>
    <w:rsid w:val="00606B53"/>
    <w:rsid w:val="00607042"/>
    <w:rsid w:val="00642D4A"/>
    <w:rsid w:val="00646E95"/>
    <w:rsid w:val="00686B5A"/>
    <w:rsid w:val="006C5F3E"/>
    <w:rsid w:val="006C68BD"/>
    <w:rsid w:val="00701DD7"/>
    <w:rsid w:val="00703C4F"/>
    <w:rsid w:val="007529A3"/>
    <w:rsid w:val="007531C1"/>
    <w:rsid w:val="0075356C"/>
    <w:rsid w:val="00765942"/>
    <w:rsid w:val="00767118"/>
    <w:rsid w:val="007C106F"/>
    <w:rsid w:val="007C4D5F"/>
    <w:rsid w:val="007F1E3B"/>
    <w:rsid w:val="007F3B1F"/>
    <w:rsid w:val="0080497F"/>
    <w:rsid w:val="0081470A"/>
    <w:rsid w:val="00824F4E"/>
    <w:rsid w:val="00840CA2"/>
    <w:rsid w:val="00845265"/>
    <w:rsid w:val="008F6CB7"/>
    <w:rsid w:val="00920D83"/>
    <w:rsid w:val="0094123F"/>
    <w:rsid w:val="00972CF3"/>
    <w:rsid w:val="009861A9"/>
    <w:rsid w:val="00987326"/>
    <w:rsid w:val="009D2E95"/>
    <w:rsid w:val="009E7456"/>
    <w:rsid w:val="009F67C3"/>
    <w:rsid w:val="00A33825"/>
    <w:rsid w:val="00A57045"/>
    <w:rsid w:val="00A57690"/>
    <w:rsid w:val="00A73FF0"/>
    <w:rsid w:val="00A74D06"/>
    <w:rsid w:val="00AA42E6"/>
    <w:rsid w:val="00AB3276"/>
    <w:rsid w:val="00AC0BB5"/>
    <w:rsid w:val="00AC5FAD"/>
    <w:rsid w:val="00AF7677"/>
    <w:rsid w:val="00B05EB7"/>
    <w:rsid w:val="00B119B6"/>
    <w:rsid w:val="00B67071"/>
    <w:rsid w:val="00BA4610"/>
    <w:rsid w:val="00BB7740"/>
    <w:rsid w:val="00BD0E61"/>
    <w:rsid w:val="00C228A0"/>
    <w:rsid w:val="00C523E0"/>
    <w:rsid w:val="00C73ED8"/>
    <w:rsid w:val="00CA48B2"/>
    <w:rsid w:val="00CB2B56"/>
    <w:rsid w:val="00CC1890"/>
    <w:rsid w:val="00CC53D9"/>
    <w:rsid w:val="00CC65D5"/>
    <w:rsid w:val="00D1195E"/>
    <w:rsid w:val="00D21D49"/>
    <w:rsid w:val="00D41A76"/>
    <w:rsid w:val="00D454DE"/>
    <w:rsid w:val="00D9508F"/>
    <w:rsid w:val="00DB6B4E"/>
    <w:rsid w:val="00E461E8"/>
    <w:rsid w:val="00E91DF0"/>
    <w:rsid w:val="00EB5D04"/>
    <w:rsid w:val="00F05140"/>
    <w:rsid w:val="00F17ABB"/>
    <w:rsid w:val="00F23AD7"/>
    <w:rsid w:val="00F53EA9"/>
    <w:rsid w:val="00F65B6E"/>
    <w:rsid w:val="00F74528"/>
    <w:rsid w:val="00F8064E"/>
    <w:rsid w:val="00F82708"/>
    <w:rsid w:val="00FA3345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9E03"/>
  <w15:docId w15:val="{552DE4B0-02ED-4B41-8E31-9FD2C014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EB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E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65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5A3"/>
    <w:rPr>
      <w:rFonts w:ascii="Tahoma" w:hAnsi="Tahoma" w:cs="Tahoma"/>
      <w:sz w:val="16"/>
      <w:szCs w:val="16"/>
    </w:rPr>
  </w:style>
  <w:style w:type="character" w:customStyle="1" w:styleId="Hyperlink0">
    <w:name w:val="Hyperlink.0"/>
    <w:rsid w:val="00703C4F"/>
    <w:rPr>
      <w:sz w:val="28"/>
      <w:szCs w:val="28"/>
    </w:rPr>
  </w:style>
  <w:style w:type="character" w:styleId="a8">
    <w:name w:val="Unresolved Mention"/>
    <w:basedOn w:val="a0"/>
    <w:uiPriority w:val="99"/>
    <w:semiHidden/>
    <w:unhideWhenUsed/>
    <w:rsid w:val="00941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ovo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movo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mov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793D-BA26-45D9-95BE-7CF617B4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noooi_opora@mail.ru</cp:lastModifiedBy>
  <cp:revision>8</cp:revision>
  <cp:lastPrinted>2024-01-16T04:02:00Z</cp:lastPrinted>
  <dcterms:created xsi:type="dcterms:W3CDTF">2025-02-06T06:22:00Z</dcterms:created>
  <dcterms:modified xsi:type="dcterms:W3CDTF">2025-02-06T06:56:00Z</dcterms:modified>
</cp:coreProperties>
</file>